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B93" w:rsidRDefault="00B17B93" w:rsidP="00B17B93">
      <w:pPr>
        <w:spacing w:line="480" w:lineRule="auto"/>
        <w:jc w:val="center"/>
        <w:rPr>
          <w:rFonts w:ascii="Times New Roman" w:hAnsi="Times New Roman" w:cs="Times New Roman"/>
          <w:sz w:val="24"/>
          <w:szCs w:val="24"/>
        </w:rPr>
      </w:pPr>
    </w:p>
    <w:p w:rsidR="00B17B93" w:rsidRDefault="00B17B93" w:rsidP="00B17B93">
      <w:pPr>
        <w:spacing w:line="480" w:lineRule="auto"/>
        <w:jc w:val="center"/>
        <w:rPr>
          <w:rFonts w:ascii="Times New Roman" w:hAnsi="Times New Roman" w:cs="Times New Roman"/>
          <w:sz w:val="24"/>
          <w:szCs w:val="24"/>
        </w:rPr>
      </w:pPr>
    </w:p>
    <w:p w:rsidR="00B17B93" w:rsidRDefault="00B17B93" w:rsidP="00B17B93">
      <w:pPr>
        <w:spacing w:line="480" w:lineRule="auto"/>
        <w:jc w:val="center"/>
        <w:rPr>
          <w:rFonts w:ascii="Times New Roman" w:hAnsi="Times New Roman" w:cs="Times New Roman"/>
          <w:sz w:val="24"/>
          <w:szCs w:val="24"/>
        </w:rPr>
      </w:pPr>
    </w:p>
    <w:p w:rsidR="00B17B93" w:rsidRPr="00B17B93" w:rsidRDefault="00B17B93" w:rsidP="00B17B93">
      <w:pPr>
        <w:spacing w:line="480" w:lineRule="auto"/>
        <w:jc w:val="center"/>
        <w:rPr>
          <w:rFonts w:ascii="Times New Roman" w:hAnsi="Times New Roman" w:cs="Times New Roman"/>
          <w:sz w:val="24"/>
          <w:szCs w:val="24"/>
        </w:rPr>
      </w:pPr>
      <w:r w:rsidRPr="00B17B93">
        <w:rPr>
          <w:rFonts w:ascii="Times New Roman" w:hAnsi="Times New Roman" w:cs="Times New Roman"/>
          <w:sz w:val="24"/>
          <w:szCs w:val="24"/>
        </w:rPr>
        <w:t>Amazon Company</w:t>
      </w:r>
    </w:p>
    <w:p w:rsidR="00B17B93" w:rsidRPr="00B17B93" w:rsidRDefault="00B17B93" w:rsidP="00B17B93">
      <w:pPr>
        <w:spacing w:line="480" w:lineRule="auto"/>
        <w:jc w:val="center"/>
        <w:rPr>
          <w:rFonts w:ascii="Times New Roman" w:hAnsi="Times New Roman" w:cs="Times New Roman"/>
          <w:sz w:val="24"/>
          <w:szCs w:val="24"/>
        </w:rPr>
      </w:pPr>
      <w:r w:rsidRPr="00B17B93">
        <w:rPr>
          <w:rFonts w:ascii="Times New Roman" w:hAnsi="Times New Roman" w:cs="Times New Roman"/>
          <w:sz w:val="24"/>
          <w:szCs w:val="24"/>
        </w:rPr>
        <w:t>Student’s Name</w:t>
      </w:r>
    </w:p>
    <w:p w:rsidR="00B17B93" w:rsidRPr="00B17B93" w:rsidRDefault="00B17B93" w:rsidP="00B17B93">
      <w:pPr>
        <w:spacing w:line="480" w:lineRule="auto"/>
        <w:jc w:val="center"/>
        <w:rPr>
          <w:rFonts w:ascii="Times New Roman" w:hAnsi="Times New Roman" w:cs="Times New Roman"/>
          <w:sz w:val="24"/>
          <w:szCs w:val="24"/>
        </w:rPr>
      </w:pPr>
      <w:r w:rsidRPr="00B17B93">
        <w:rPr>
          <w:rFonts w:ascii="Times New Roman" w:hAnsi="Times New Roman" w:cs="Times New Roman"/>
          <w:sz w:val="24"/>
          <w:szCs w:val="24"/>
        </w:rPr>
        <w:t>Institution</w:t>
      </w:r>
    </w:p>
    <w:p w:rsidR="00B17B93" w:rsidRDefault="00B17B93" w:rsidP="003A1673">
      <w:pPr>
        <w:spacing w:line="480" w:lineRule="auto"/>
        <w:rPr>
          <w:rFonts w:ascii="Times New Roman" w:hAnsi="Times New Roman" w:cs="Times New Roman"/>
          <w:b/>
          <w:sz w:val="24"/>
          <w:szCs w:val="24"/>
        </w:rPr>
      </w:pPr>
    </w:p>
    <w:p w:rsidR="00B17B93" w:rsidRDefault="00B17B93" w:rsidP="003A1673">
      <w:pPr>
        <w:spacing w:line="480" w:lineRule="auto"/>
        <w:rPr>
          <w:rFonts w:ascii="Times New Roman" w:hAnsi="Times New Roman" w:cs="Times New Roman"/>
          <w:b/>
          <w:sz w:val="24"/>
          <w:szCs w:val="24"/>
        </w:rPr>
      </w:pPr>
    </w:p>
    <w:p w:rsidR="00B17B93" w:rsidRDefault="00B17B93" w:rsidP="003A1673">
      <w:pPr>
        <w:spacing w:line="480" w:lineRule="auto"/>
        <w:rPr>
          <w:rFonts w:ascii="Times New Roman" w:hAnsi="Times New Roman" w:cs="Times New Roman"/>
          <w:b/>
          <w:sz w:val="24"/>
          <w:szCs w:val="24"/>
        </w:rPr>
      </w:pPr>
    </w:p>
    <w:p w:rsidR="00B17B93" w:rsidRDefault="00B17B93" w:rsidP="003A1673">
      <w:pPr>
        <w:spacing w:line="480" w:lineRule="auto"/>
        <w:rPr>
          <w:rFonts w:ascii="Times New Roman" w:hAnsi="Times New Roman" w:cs="Times New Roman"/>
          <w:b/>
          <w:sz w:val="24"/>
          <w:szCs w:val="24"/>
        </w:rPr>
      </w:pPr>
    </w:p>
    <w:p w:rsidR="00B17B93" w:rsidRDefault="00B17B93" w:rsidP="003A1673">
      <w:pPr>
        <w:spacing w:line="480" w:lineRule="auto"/>
        <w:rPr>
          <w:rFonts w:ascii="Times New Roman" w:hAnsi="Times New Roman" w:cs="Times New Roman"/>
          <w:b/>
          <w:sz w:val="24"/>
          <w:szCs w:val="24"/>
        </w:rPr>
      </w:pPr>
    </w:p>
    <w:p w:rsidR="00B17B93" w:rsidRDefault="00B17B93" w:rsidP="003A1673">
      <w:pPr>
        <w:spacing w:line="480" w:lineRule="auto"/>
        <w:rPr>
          <w:rFonts w:ascii="Times New Roman" w:hAnsi="Times New Roman" w:cs="Times New Roman"/>
          <w:b/>
          <w:sz w:val="24"/>
          <w:szCs w:val="24"/>
        </w:rPr>
      </w:pPr>
    </w:p>
    <w:p w:rsidR="00B17B93" w:rsidRDefault="00B17B93" w:rsidP="003A1673">
      <w:pPr>
        <w:spacing w:line="480" w:lineRule="auto"/>
        <w:rPr>
          <w:rFonts w:ascii="Times New Roman" w:hAnsi="Times New Roman" w:cs="Times New Roman"/>
          <w:b/>
          <w:sz w:val="24"/>
          <w:szCs w:val="24"/>
        </w:rPr>
      </w:pPr>
    </w:p>
    <w:p w:rsidR="00B17B93" w:rsidRDefault="00B17B93" w:rsidP="003A1673">
      <w:pPr>
        <w:spacing w:line="480" w:lineRule="auto"/>
        <w:rPr>
          <w:rFonts w:ascii="Times New Roman" w:hAnsi="Times New Roman" w:cs="Times New Roman"/>
          <w:b/>
          <w:sz w:val="24"/>
          <w:szCs w:val="24"/>
        </w:rPr>
      </w:pPr>
    </w:p>
    <w:p w:rsidR="00B17B93" w:rsidRDefault="00B17B93" w:rsidP="003A1673">
      <w:pPr>
        <w:spacing w:line="480" w:lineRule="auto"/>
        <w:rPr>
          <w:rFonts w:ascii="Times New Roman" w:hAnsi="Times New Roman" w:cs="Times New Roman"/>
          <w:b/>
          <w:sz w:val="24"/>
          <w:szCs w:val="24"/>
        </w:rPr>
      </w:pPr>
    </w:p>
    <w:p w:rsidR="00B17B93" w:rsidRDefault="00B17B93" w:rsidP="003A1673">
      <w:pPr>
        <w:spacing w:line="480" w:lineRule="auto"/>
        <w:rPr>
          <w:rFonts w:ascii="Times New Roman" w:hAnsi="Times New Roman" w:cs="Times New Roman"/>
          <w:b/>
          <w:sz w:val="24"/>
          <w:szCs w:val="24"/>
        </w:rPr>
      </w:pPr>
    </w:p>
    <w:p w:rsidR="00B17B93" w:rsidRDefault="00B17B93" w:rsidP="003A1673">
      <w:pPr>
        <w:spacing w:line="480" w:lineRule="auto"/>
        <w:rPr>
          <w:rFonts w:ascii="Times New Roman" w:hAnsi="Times New Roman" w:cs="Times New Roman"/>
          <w:b/>
          <w:sz w:val="24"/>
          <w:szCs w:val="24"/>
        </w:rPr>
      </w:pPr>
    </w:p>
    <w:p w:rsidR="003A1673" w:rsidRPr="007B5AE4" w:rsidRDefault="00B17B93" w:rsidP="007B5AE4">
      <w:pPr>
        <w:spacing w:line="480" w:lineRule="auto"/>
        <w:rPr>
          <w:rFonts w:ascii="Times New Roman" w:hAnsi="Times New Roman" w:cs="Times New Roman"/>
          <w:b/>
          <w:sz w:val="24"/>
          <w:szCs w:val="24"/>
        </w:rPr>
      </w:pPr>
      <w:r w:rsidRPr="007B5AE4">
        <w:rPr>
          <w:rFonts w:ascii="Times New Roman" w:hAnsi="Times New Roman" w:cs="Times New Roman"/>
          <w:b/>
          <w:sz w:val="24"/>
          <w:szCs w:val="24"/>
        </w:rPr>
        <w:lastRenderedPageBreak/>
        <w:t xml:space="preserve">Introduction and company history  </w:t>
      </w:r>
    </w:p>
    <w:p w:rsidR="003A1673" w:rsidRPr="007B5AE4" w:rsidRDefault="003A1673" w:rsidP="007B5AE4">
      <w:pPr>
        <w:spacing w:line="480" w:lineRule="auto"/>
        <w:rPr>
          <w:rFonts w:ascii="Times New Roman" w:hAnsi="Times New Roman" w:cs="Times New Roman"/>
          <w:sz w:val="24"/>
          <w:szCs w:val="24"/>
        </w:rPr>
      </w:pPr>
      <w:r w:rsidRPr="007B5AE4">
        <w:rPr>
          <w:rStyle w:val="qa-interaction-thread-content"/>
          <w:rFonts w:ascii="Times New Roman" w:hAnsi="Times New Roman" w:cs="Times New Roman"/>
          <w:sz w:val="24"/>
          <w:szCs w:val="24"/>
        </w:rPr>
        <w:t>Amazon company</w:t>
      </w:r>
      <w:r w:rsidRPr="007B5AE4">
        <w:rPr>
          <w:rFonts w:ascii="Times New Roman" w:hAnsi="Times New Roman" w:cs="Times New Roman"/>
          <w:sz w:val="24"/>
          <w:szCs w:val="24"/>
        </w:rPr>
        <w:t xml:space="preserve"> profile</w:t>
      </w:r>
    </w:p>
    <w:p w:rsidR="003A1673" w:rsidRPr="007B5AE4" w:rsidRDefault="003A1673" w:rsidP="007B5AE4">
      <w:pPr>
        <w:spacing w:line="480" w:lineRule="auto"/>
        <w:ind w:firstLine="720"/>
        <w:rPr>
          <w:rFonts w:ascii="Times New Roman" w:hAnsi="Times New Roman" w:cs="Times New Roman"/>
          <w:sz w:val="24"/>
          <w:szCs w:val="24"/>
        </w:rPr>
      </w:pPr>
      <w:r w:rsidRPr="007B5AE4">
        <w:rPr>
          <w:rFonts w:ascii="Times New Roman" w:hAnsi="Times New Roman" w:cs="Times New Roman"/>
          <w:sz w:val="24"/>
          <w:szCs w:val="24"/>
        </w:rPr>
        <w:t>The</w:t>
      </w:r>
      <w:r w:rsidRPr="007B5AE4">
        <w:rPr>
          <w:rStyle w:val="qa-interaction-thread-content"/>
          <w:rFonts w:ascii="Times New Roman" w:hAnsi="Times New Roman" w:cs="Times New Roman"/>
          <w:sz w:val="24"/>
          <w:szCs w:val="24"/>
        </w:rPr>
        <w:t xml:space="preserve"> Amazon</w:t>
      </w:r>
      <w:r w:rsidRPr="007B5AE4">
        <w:rPr>
          <w:rFonts w:ascii="Times New Roman" w:hAnsi="Times New Roman" w:cs="Times New Roman"/>
          <w:sz w:val="24"/>
          <w:szCs w:val="24"/>
        </w:rPr>
        <w:t xml:space="preserve"> Company is one of the global leader in the </w:t>
      </w:r>
      <w:r w:rsidRPr="007B5AE4">
        <w:rPr>
          <w:rStyle w:val="algo-summary"/>
          <w:rFonts w:ascii="Times New Roman" w:hAnsi="Times New Roman" w:cs="Times New Roman"/>
          <w:sz w:val="24"/>
          <w:szCs w:val="24"/>
        </w:rPr>
        <w:t xml:space="preserve">is an American electronic commerce and cloud computing </w:t>
      </w:r>
      <w:r w:rsidRPr="007B5AE4">
        <w:rPr>
          <w:rStyle w:val="algo-summary"/>
          <w:rFonts w:ascii="Times New Roman" w:hAnsi="Times New Roman" w:cs="Times New Roman"/>
          <w:bCs/>
          <w:sz w:val="24"/>
          <w:szCs w:val="24"/>
        </w:rPr>
        <w:t>company</w:t>
      </w:r>
      <w:r w:rsidRPr="007B5AE4">
        <w:rPr>
          <w:rFonts w:ascii="Times New Roman" w:hAnsi="Times New Roman" w:cs="Times New Roman"/>
          <w:sz w:val="24"/>
          <w:szCs w:val="24"/>
        </w:rPr>
        <w:t xml:space="preserve"> with world headquarters located in United States of America. It is one of the most recognized</w:t>
      </w:r>
      <w:r w:rsidRPr="007B5AE4">
        <w:rPr>
          <w:rStyle w:val="algo-summary"/>
          <w:rFonts w:ascii="Times New Roman" w:hAnsi="Times New Roman" w:cs="Times New Roman"/>
          <w:sz w:val="24"/>
          <w:szCs w:val="24"/>
        </w:rPr>
        <w:t xml:space="preserve"> American electronic commerce and cloud computing</w:t>
      </w:r>
      <w:r w:rsidRPr="007B5AE4">
        <w:rPr>
          <w:rFonts w:ascii="Times New Roman" w:hAnsi="Times New Roman" w:cs="Times New Roman"/>
          <w:sz w:val="24"/>
          <w:szCs w:val="24"/>
        </w:rPr>
        <w:t xml:space="preserve"> companies globally. The company employs about 30,000 people globally. The large volumes of the Amazon Company operations and profits come from outside the Unites States of America. The American market provides approximately 26 percent of the company’s annual revenues.</w:t>
      </w:r>
      <w:r w:rsidRPr="007B5AE4">
        <w:rPr>
          <w:rStyle w:val="qa-interaction-thread-content"/>
          <w:rFonts w:ascii="Times New Roman" w:hAnsi="Times New Roman" w:cs="Times New Roman"/>
          <w:sz w:val="24"/>
          <w:szCs w:val="24"/>
        </w:rPr>
        <w:t xml:space="preserve"> Amazon company</w:t>
      </w:r>
      <w:r w:rsidRPr="007B5AE4">
        <w:rPr>
          <w:rFonts w:ascii="Times New Roman" w:hAnsi="Times New Roman" w:cs="Times New Roman"/>
          <w:sz w:val="24"/>
          <w:szCs w:val="24"/>
        </w:rPr>
        <w:t xml:space="preserve"> owns 49 percent of the U.S A market compared to other</w:t>
      </w:r>
      <w:r w:rsidRPr="007B5AE4">
        <w:rPr>
          <w:rStyle w:val="algo-summary"/>
          <w:rFonts w:ascii="Times New Roman" w:hAnsi="Times New Roman" w:cs="Times New Roman"/>
          <w:sz w:val="24"/>
          <w:szCs w:val="24"/>
        </w:rPr>
        <w:t xml:space="preserve"> American electronic commerce and cloud computing</w:t>
      </w:r>
      <w:r w:rsidRPr="007B5AE4">
        <w:rPr>
          <w:rFonts w:ascii="Times New Roman" w:hAnsi="Times New Roman" w:cs="Times New Roman"/>
          <w:sz w:val="24"/>
          <w:szCs w:val="24"/>
        </w:rPr>
        <w:t xml:space="preserve">  CompanIES which are at 5 percent. Other markets include Asia, Europe, Latin America, and Africa. </w:t>
      </w:r>
    </w:p>
    <w:p w:rsidR="003A1673" w:rsidRPr="007B5AE4" w:rsidRDefault="003A1673" w:rsidP="007B5AE4">
      <w:pPr>
        <w:spacing w:line="480" w:lineRule="auto"/>
        <w:rPr>
          <w:rFonts w:ascii="Times New Roman" w:hAnsi="Times New Roman" w:cs="Times New Roman"/>
          <w:sz w:val="24"/>
          <w:szCs w:val="24"/>
        </w:rPr>
      </w:pPr>
      <w:r w:rsidRPr="007B5AE4">
        <w:rPr>
          <w:rFonts w:ascii="Times New Roman" w:hAnsi="Times New Roman" w:cs="Times New Roman"/>
          <w:sz w:val="24"/>
          <w:szCs w:val="24"/>
        </w:rPr>
        <w:t>Amazon Company corporate mission and vision statement</w:t>
      </w:r>
    </w:p>
    <w:p w:rsidR="003A1673" w:rsidRPr="007B5AE4" w:rsidRDefault="003A1673" w:rsidP="007B5AE4">
      <w:pPr>
        <w:spacing w:after="0" w:line="480" w:lineRule="auto"/>
        <w:ind w:firstLine="720"/>
        <w:rPr>
          <w:rFonts w:ascii="Times New Roman" w:hAnsi="Times New Roman" w:cs="Times New Roman"/>
          <w:sz w:val="24"/>
          <w:szCs w:val="24"/>
        </w:rPr>
      </w:pPr>
      <w:r w:rsidRPr="007B5AE4">
        <w:rPr>
          <w:rStyle w:val="qa-interaction-thread-content"/>
          <w:rFonts w:ascii="Times New Roman" w:hAnsi="Times New Roman" w:cs="Times New Roman"/>
          <w:sz w:val="24"/>
          <w:szCs w:val="24"/>
        </w:rPr>
        <w:t>Amazon</w:t>
      </w:r>
      <w:r w:rsidRPr="007B5AE4">
        <w:rPr>
          <w:rFonts w:ascii="Times New Roman" w:hAnsi="Times New Roman" w:cs="Times New Roman"/>
          <w:sz w:val="24"/>
          <w:szCs w:val="24"/>
        </w:rPr>
        <w:t xml:space="preserve"> Company is to ensure that it exist and provide it services to everyone who is in touch with them. We exist to create value for our share owners on a long-term basis by building a business that enhances the</w:t>
      </w:r>
      <w:r w:rsidRPr="007B5AE4">
        <w:rPr>
          <w:rStyle w:val="qa-interaction-thread-content"/>
          <w:rFonts w:ascii="Times New Roman" w:hAnsi="Times New Roman" w:cs="Times New Roman"/>
          <w:sz w:val="24"/>
          <w:szCs w:val="24"/>
        </w:rPr>
        <w:t xml:space="preserve"> Amazon</w:t>
      </w:r>
      <w:r w:rsidRPr="007B5AE4">
        <w:rPr>
          <w:rFonts w:ascii="Times New Roman" w:hAnsi="Times New Roman" w:cs="Times New Roman"/>
          <w:sz w:val="24"/>
          <w:szCs w:val="24"/>
        </w:rPr>
        <w:t xml:space="preserve"> Company’s trademarks. The company takes their mission as a commitment to their customers. As one of the world’s largest company, the company has to try by all means to go globally. The </w:t>
      </w:r>
      <w:r w:rsidRPr="007B5AE4">
        <w:rPr>
          <w:rStyle w:val="qa-interaction-thread-content"/>
          <w:rFonts w:ascii="Times New Roman" w:hAnsi="Times New Roman" w:cs="Times New Roman"/>
          <w:sz w:val="24"/>
          <w:szCs w:val="24"/>
        </w:rPr>
        <w:t>Amazon</w:t>
      </w:r>
      <w:r w:rsidRPr="007B5AE4">
        <w:rPr>
          <w:rFonts w:ascii="Times New Roman" w:hAnsi="Times New Roman" w:cs="Times New Roman"/>
          <w:sz w:val="24"/>
          <w:szCs w:val="24"/>
        </w:rPr>
        <w:t xml:space="preserve"> Company achieves this by providing perfect services, both strong as well as good looking and commercial systems that create value for the company, the partners, customers, shareowners and the community in which the company does its operations</w:t>
      </w:r>
      <w:r w:rsidRPr="007B5AE4">
        <w:rPr>
          <w:rFonts w:ascii="Times New Roman" w:hAnsi="Times New Roman" w:cs="Times New Roman"/>
          <w:noProof/>
          <w:sz w:val="24"/>
          <w:szCs w:val="24"/>
        </w:rPr>
        <w:t xml:space="preserve"> (James O'Rourke, 2008)</w:t>
      </w:r>
      <w:r w:rsidRPr="007B5AE4">
        <w:rPr>
          <w:rFonts w:ascii="Times New Roman" w:hAnsi="Times New Roman" w:cs="Times New Roman"/>
          <w:sz w:val="24"/>
          <w:szCs w:val="24"/>
        </w:rPr>
        <w:t>.</w:t>
      </w:r>
    </w:p>
    <w:p w:rsidR="003A1673" w:rsidRPr="007B5AE4" w:rsidRDefault="003A1673" w:rsidP="007B5AE4">
      <w:pPr>
        <w:spacing w:line="480" w:lineRule="auto"/>
        <w:ind w:firstLine="540"/>
        <w:rPr>
          <w:rFonts w:ascii="Times New Roman" w:hAnsi="Times New Roman" w:cs="Times New Roman"/>
          <w:sz w:val="24"/>
          <w:szCs w:val="24"/>
        </w:rPr>
      </w:pPr>
      <w:r w:rsidRPr="007B5AE4">
        <w:rPr>
          <w:rFonts w:ascii="Times New Roman" w:hAnsi="Times New Roman" w:cs="Times New Roman"/>
          <w:sz w:val="24"/>
          <w:szCs w:val="24"/>
        </w:rPr>
        <w:t>In creating value, the</w:t>
      </w:r>
      <w:r w:rsidRPr="007B5AE4">
        <w:rPr>
          <w:rStyle w:val="qa-interaction-thread-content"/>
          <w:rFonts w:ascii="Times New Roman" w:hAnsi="Times New Roman" w:cs="Times New Roman"/>
          <w:sz w:val="24"/>
          <w:szCs w:val="24"/>
        </w:rPr>
        <w:t xml:space="preserve"> Amazon</w:t>
      </w:r>
      <w:r w:rsidRPr="007B5AE4">
        <w:rPr>
          <w:rFonts w:ascii="Times New Roman" w:hAnsi="Times New Roman" w:cs="Times New Roman"/>
          <w:sz w:val="24"/>
          <w:szCs w:val="24"/>
        </w:rPr>
        <w:t xml:space="preserve"> Company succeeds or fail based on its ability to perform as worthy stewards of several key assets:</w:t>
      </w:r>
    </w:p>
    <w:p w:rsidR="003A1673" w:rsidRPr="007B5AE4" w:rsidRDefault="003A1673" w:rsidP="007B5AE4">
      <w:pPr>
        <w:pStyle w:val="ListParagraph"/>
        <w:numPr>
          <w:ilvl w:val="0"/>
          <w:numId w:val="1"/>
        </w:numPr>
        <w:spacing w:line="480" w:lineRule="auto"/>
        <w:rPr>
          <w:rFonts w:ascii="Times New Roman" w:hAnsi="Times New Roman" w:cs="Times New Roman"/>
          <w:sz w:val="24"/>
          <w:szCs w:val="24"/>
        </w:rPr>
      </w:pPr>
      <w:r w:rsidRPr="007B5AE4">
        <w:rPr>
          <w:rStyle w:val="qa-interaction-thread-content"/>
          <w:rFonts w:ascii="Times New Roman" w:hAnsi="Times New Roman" w:cs="Times New Roman"/>
          <w:sz w:val="24"/>
          <w:szCs w:val="24"/>
        </w:rPr>
        <w:t>Amazon</w:t>
      </w:r>
      <w:r w:rsidRPr="007B5AE4">
        <w:rPr>
          <w:rFonts w:ascii="Times New Roman" w:hAnsi="Times New Roman" w:cs="Times New Roman"/>
          <w:sz w:val="24"/>
          <w:szCs w:val="24"/>
        </w:rPr>
        <w:t xml:space="preserve"> Company is one of the world's most recognized trademark, and other highly valuable brands. </w:t>
      </w:r>
    </w:p>
    <w:p w:rsidR="003A1673" w:rsidRPr="007B5AE4" w:rsidRDefault="003A1673" w:rsidP="007B5AE4">
      <w:pPr>
        <w:pStyle w:val="ListParagraph"/>
        <w:numPr>
          <w:ilvl w:val="0"/>
          <w:numId w:val="1"/>
        </w:numPr>
        <w:spacing w:line="480" w:lineRule="auto"/>
        <w:rPr>
          <w:rFonts w:ascii="Times New Roman" w:hAnsi="Times New Roman" w:cs="Times New Roman"/>
          <w:sz w:val="24"/>
          <w:szCs w:val="24"/>
        </w:rPr>
      </w:pPr>
      <w:r w:rsidRPr="007B5AE4">
        <w:rPr>
          <w:rFonts w:ascii="Times New Roman" w:hAnsi="Times New Roman" w:cs="Times New Roman"/>
          <w:sz w:val="24"/>
          <w:szCs w:val="24"/>
        </w:rPr>
        <w:t>The world's most efficient and pervasive distribution system.</w:t>
      </w:r>
    </w:p>
    <w:p w:rsidR="003A1673" w:rsidRPr="007B5AE4" w:rsidRDefault="003A1673" w:rsidP="007B5AE4">
      <w:pPr>
        <w:pStyle w:val="ListParagraph"/>
        <w:numPr>
          <w:ilvl w:val="0"/>
          <w:numId w:val="1"/>
        </w:numPr>
        <w:spacing w:line="480" w:lineRule="auto"/>
        <w:rPr>
          <w:rFonts w:ascii="Times New Roman" w:hAnsi="Times New Roman" w:cs="Times New Roman"/>
          <w:sz w:val="24"/>
          <w:szCs w:val="24"/>
        </w:rPr>
      </w:pPr>
      <w:r w:rsidRPr="007B5AE4">
        <w:rPr>
          <w:rFonts w:ascii="Times New Roman" w:hAnsi="Times New Roman" w:cs="Times New Roman"/>
          <w:sz w:val="24"/>
          <w:szCs w:val="24"/>
        </w:rPr>
        <w:t>Satisfied customers from which the company earns a good profit after selling their services.</w:t>
      </w:r>
    </w:p>
    <w:p w:rsidR="003A1673" w:rsidRPr="007B5AE4" w:rsidRDefault="003A1673" w:rsidP="007B5AE4">
      <w:pPr>
        <w:pStyle w:val="ListParagraph"/>
        <w:numPr>
          <w:ilvl w:val="0"/>
          <w:numId w:val="1"/>
        </w:numPr>
        <w:spacing w:line="480" w:lineRule="auto"/>
        <w:rPr>
          <w:rFonts w:ascii="Times New Roman" w:hAnsi="Times New Roman" w:cs="Times New Roman"/>
          <w:sz w:val="24"/>
          <w:szCs w:val="24"/>
        </w:rPr>
      </w:pPr>
      <w:r w:rsidRPr="007B5AE4">
        <w:rPr>
          <w:rFonts w:ascii="Times New Roman" w:hAnsi="Times New Roman" w:cs="Times New Roman"/>
          <w:sz w:val="24"/>
          <w:szCs w:val="24"/>
        </w:rPr>
        <w:t>The</w:t>
      </w:r>
      <w:r w:rsidRPr="007B5AE4">
        <w:rPr>
          <w:rStyle w:val="qa-interaction-thread-content"/>
          <w:rFonts w:ascii="Times New Roman" w:hAnsi="Times New Roman" w:cs="Times New Roman"/>
          <w:sz w:val="24"/>
          <w:szCs w:val="24"/>
        </w:rPr>
        <w:t xml:space="preserve"> Amazon</w:t>
      </w:r>
      <w:r w:rsidRPr="007B5AE4">
        <w:rPr>
          <w:rFonts w:ascii="Times New Roman" w:hAnsi="Times New Roman" w:cs="Times New Roman"/>
          <w:sz w:val="24"/>
          <w:szCs w:val="24"/>
        </w:rPr>
        <w:t xml:space="preserve"> Company’s people are responsible for building </w:t>
      </w:r>
      <w:r w:rsidRPr="007B5AE4">
        <w:rPr>
          <w:rStyle w:val="qa-interaction-thread-content"/>
          <w:rFonts w:ascii="Times New Roman" w:hAnsi="Times New Roman" w:cs="Times New Roman"/>
          <w:sz w:val="24"/>
          <w:szCs w:val="24"/>
        </w:rPr>
        <w:t>Amazon</w:t>
      </w:r>
      <w:r w:rsidRPr="007B5AE4">
        <w:rPr>
          <w:rFonts w:ascii="Times New Roman" w:hAnsi="Times New Roman" w:cs="Times New Roman"/>
          <w:sz w:val="24"/>
          <w:szCs w:val="24"/>
        </w:rPr>
        <w:t xml:space="preserve"> enterprise.</w:t>
      </w:r>
    </w:p>
    <w:p w:rsidR="003A1673" w:rsidRPr="007B5AE4" w:rsidRDefault="003A1673" w:rsidP="007B5AE4">
      <w:pPr>
        <w:pStyle w:val="ListParagraph"/>
        <w:numPr>
          <w:ilvl w:val="0"/>
          <w:numId w:val="1"/>
        </w:numPr>
        <w:spacing w:line="480" w:lineRule="auto"/>
        <w:rPr>
          <w:rFonts w:ascii="Times New Roman" w:hAnsi="Times New Roman" w:cs="Times New Roman"/>
          <w:sz w:val="24"/>
          <w:szCs w:val="24"/>
        </w:rPr>
      </w:pPr>
      <w:r w:rsidRPr="007B5AE4">
        <w:rPr>
          <w:rStyle w:val="qa-interaction-thread-content"/>
          <w:rFonts w:ascii="Times New Roman" w:hAnsi="Times New Roman" w:cs="Times New Roman"/>
          <w:sz w:val="24"/>
          <w:szCs w:val="24"/>
        </w:rPr>
        <w:t xml:space="preserve">Amazon </w:t>
      </w:r>
      <w:r w:rsidRPr="007B5AE4">
        <w:rPr>
          <w:rFonts w:ascii="Times New Roman" w:hAnsi="Times New Roman" w:cs="Times New Roman"/>
          <w:sz w:val="24"/>
          <w:szCs w:val="24"/>
        </w:rPr>
        <w:t>Company has abundant resources which are intelligently allocated.</w:t>
      </w:r>
    </w:p>
    <w:p w:rsidR="003A1673" w:rsidRPr="007B5AE4" w:rsidRDefault="003A1673" w:rsidP="007B5AE4">
      <w:pPr>
        <w:pStyle w:val="ListParagraph"/>
        <w:numPr>
          <w:ilvl w:val="0"/>
          <w:numId w:val="1"/>
        </w:numPr>
        <w:spacing w:line="480" w:lineRule="auto"/>
        <w:rPr>
          <w:rFonts w:ascii="Times New Roman" w:hAnsi="Times New Roman" w:cs="Times New Roman"/>
          <w:sz w:val="24"/>
          <w:szCs w:val="24"/>
        </w:rPr>
      </w:pPr>
      <w:r w:rsidRPr="007B5AE4">
        <w:rPr>
          <w:rStyle w:val="qa-interaction-thread-content"/>
          <w:rFonts w:ascii="Times New Roman" w:hAnsi="Times New Roman" w:cs="Times New Roman"/>
          <w:sz w:val="24"/>
          <w:szCs w:val="24"/>
        </w:rPr>
        <w:t>Amazon</w:t>
      </w:r>
      <w:r w:rsidRPr="007B5AE4">
        <w:rPr>
          <w:rFonts w:ascii="Times New Roman" w:hAnsi="Times New Roman" w:cs="Times New Roman"/>
          <w:sz w:val="24"/>
          <w:szCs w:val="24"/>
        </w:rPr>
        <w:t xml:space="preserve"> Company has strong global leadership in the</w:t>
      </w:r>
      <w:r w:rsidRPr="007B5AE4">
        <w:rPr>
          <w:rStyle w:val="qa-interaction-thread-content"/>
          <w:rFonts w:ascii="Times New Roman" w:hAnsi="Times New Roman" w:cs="Times New Roman"/>
          <w:sz w:val="24"/>
          <w:szCs w:val="24"/>
        </w:rPr>
        <w:t xml:space="preserve"> </w:t>
      </w:r>
      <w:r w:rsidRPr="007B5AE4">
        <w:rPr>
          <w:rStyle w:val="algo-summary"/>
          <w:rFonts w:ascii="Times New Roman" w:hAnsi="Times New Roman" w:cs="Times New Roman"/>
          <w:sz w:val="24"/>
          <w:szCs w:val="24"/>
        </w:rPr>
        <w:t>electronic commerce and cloud computing</w:t>
      </w:r>
      <w:r w:rsidRPr="007B5AE4">
        <w:rPr>
          <w:rFonts w:ascii="Times New Roman" w:hAnsi="Times New Roman" w:cs="Times New Roman"/>
          <w:sz w:val="24"/>
          <w:szCs w:val="24"/>
        </w:rPr>
        <w:t xml:space="preserve"> industry in particular one of the busiest in world in general.</w:t>
      </w:r>
    </w:p>
    <w:p w:rsidR="003A1673" w:rsidRPr="007B5AE4" w:rsidRDefault="003A1673" w:rsidP="007B5AE4">
      <w:pPr>
        <w:spacing w:line="480" w:lineRule="auto"/>
        <w:ind w:firstLine="360"/>
        <w:rPr>
          <w:rFonts w:ascii="Times New Roman" w:hAnsi="Times New Roman" w:cs="Times New Roman"/>
          <w:sz w:val="24"/>
          <w:szCs w:val="24"/>
        </w:rPr>
      </w:pPr>
      <w:r w:rsidRPr="007B5AE4">
        <w:rPr>
          <w:rFonts w:ascii="Times New Roman" w:hAnsi="Times New Roman" w:cs="Times New Roman"/>
          <w:sz w:val="24"/>
          <w:szCs w:val="24"/>
        </w:rPr>
        <w:t>For the company to achieve its mission, it has developed a set of go</w:t>
      </w:r>
      <w:r w:rsidR="002B653F" w:rsidRPr="007B5AE4">
        <w:rPr>
          <w:rFonts w:ascii="Times New Roman" w:hAnsi="Times New Roman" w:cs="Times New Roman"/>
          <w:sz w:val="24"/>
          <w:szCs w:val="24"/>
        </w:rPr>
        <w:t>als which work with its people</w:t>
      </w:r>
      <w:r w:rsidRPr="007B5AE4">
        <w:rPr>
          <w:rFonts w:ascii="Times New Roman" w:hAnsi="Times New Roman" w:cs="Times New Roman"/>
          <w:sz w:val="24"/>
          <w:szCs w:val="24"/>
        </w:rPr>
        <w:t xml:space="preserve"> to deliver. The company's mission goals include divided into seven partss.</w:t>
      </w:r>
    </w:p>
    <w:p w:rsidR="003A1673" w:rsidRPr="007B5AE4" w:rsidRDefault="003A1673" w:rsidP="007B5AE4">
      <w:pPr>
        <w:pStyle w:val="ListParagraph"/>
        <w:numPr>
          <w:ilvl w:val="0"/>
          <w:numId w:val="2"/>
        </w:numPr>
        <w:spacing w:line="480" w:lineRule="auto"/>
        <w:rPr>
          <w:rFonts w:ascii="Times New Roman" w:hAnsi="Times New Roman" w:cs="Times New Roman"/>
          <w:sz w:val="24"/>
          <w:szCs w:val="24"/>
        </w:rPr>
      </w:pPr>
      <w:r w:rsidRPr="007B5AE4">
        <w:rPr>
          <w:rFonts w:ascii="Times New Roman" w:hAnsi="Times New Roman" w:cs="Times New Roman"/>
          <w:sz w:val="24"/>
          <w:szCs w:val="24"/>
        </w:rPr>
        <w:t>Profit: maximizing return to shareholders, while being mindful of its responsibilities</w:t>
      </w:r>
    </w:p>
    <w:p w:rsidR="003A1673" w:rsidRPr="007B5AE4" w:rsidRDefault="003A1673" w:rsidP="007B5AE4">
      <w:pPr>
        <w:pStyle w:val="ListParagraph"/>
        <w:numPr>
          <w:ilvl w:val="0"/>
          <w:numId w:val="2"/>
        </w:numPr>
        <w:spacing w:line="480" w:lineRule="auto"/>
        <w:rPr>
          <w:rFonts w:ascii="Times New Roman" w:hAnsi="Times New Roman" w:cs="Times New Roman"/>
          <w:sz w:val="24"/>
          <w:szCs w:val="24"/>
        </w:rPr>
      </w:pPr>
      <w:r w:rsidRPr="007B5AE4">
        <w:rPr>
          <w:rFonts w:ascii="Times New Roman" w:hAnsi="Times New Roman" w:cs="Times New Roman"/>
          <w:sz w:val="24"/>
          <w:szCs w:val="24"/>
        </w:rPr>
        <w:t>People: being a great place to work, where people are inspired to be the best they can be</w:t>
      </w:r>
    </w:p>
    <w:p w:rsidR="003A1673" w:rsidRPr="007B5AE4" w:rsidRDefault="003A1673" w:rsidP="007B5AE4">
      <w:pPr>
        <w:pStyle w:val="ListParagraph"/>
        <w:numPr>
          <w:ilvl w:val="0"/>
          <w:numId w:val="2"/>
        </w:numPr>
        <w:spacing w:line="480" w:lineRule="auto"/>
        <w:rPr>
          <w:rFonts w:ascii="Times New Roman" w:hAnsi="Times New Roman" w:cs="Times New Roman"/>
          <w:sz w:val="24"/>
          <w:szCs w:val="24"/>
        </w:rPr>
      </w:pPr>
      <w:r w:rsidRPr="007B5AE4">
        <w:rPr>
          <w:rFonts w:ascii="Times New Roman" w:hAnsi="Times New Roman" w:cs="Times New Roman"/>
          <w:sz w:val="24"/>
          <w:szCs w:val="24"/>
        </w:rPr>
        <w:t>Portfolio: this involves bringing to the world a portfolio services that anticipate and satisfy people's desires and needs</w:t>
      </w:r>
    </w:p>
    <w:p w:rsidR="003A1673" w:rsidRPr="007B5AE4" w:rsidRDefault="003A1673" w:rsidP="007B5AE4">
      <w:pPr>
        <w:pStyle w:val="ListParagraph"/>
        <w:numPr>
          <w:ilvl w:val="0"/>
          <w:numId w:val="2"/>
        </w:numPr>
        <w:spacing w:line="480" w:lineRule="auto"/>
        <w:rPr>
          <w:rFonts w:ascii="Times New Roman" w:hAnsi="Times New Roman" w:cs="Times New Roman"/>
          <w:sz w:val="24"/>
          <w:szCs w:val="24"/>
        </w:rPr>
      </w:pPr>
      <w:r w:rsidRPr="007B5AE4">
        <w:rPr>
          <w:rFonts w:ascii="Times New Roman" w:hAnsi="Times New Roman" w:cs="Times New Roman"/>
          <w:sz w:val="24"/>
          <w:szCs w:val="24"/>
        </w:rPr>
        <w:t>Partners: requires nurturing and network of partners and building mutual loyalty</w:t>
      </w:r>
    </w:p>
    <w:p w:rsidR="003A1673" w:rsidRPr="007B5AE4" w:rsidRDefault="003A1673" w:rsidP="007B5AE4">
      <w:pPr>
        <w:pStyle w:val="ListParagraph"/>
        <w:numPr>
          <w:ilvl w:val="0"/>
          <w:numId w:val="2"/>
        </w:numPr>
        <w:spacing w:line="480" w:lineRule="auto"/>
        <w:rPr>
          <w:rFonts w:ascii="Times New Roman" w:hAnsi="Times New Roman" w:cs="Times New Roman"/>
          <w:sz w:val="24"/>
          <w:szCs w:val="24"/>
        </w:rPr>
      </w:pPr>
      <w:r w:rsidRPr="007B5AE4">
        <w:rPr>
          <w:rFonts w:ascii="Times New Roman" w:hAnsi="Times New Roman" w:cs="Times New Roman"/>
          <w:sz w:val="24"/>
          <w:szCs w:val="24"/>
        </w:rPr>
        <w:t>Planet: calls for being a responsible world citizen that make difference</w:t>
      </w:r>
    </w:p>
    <w:p w:rsidR="002B653F" w:rsidRPr="007B5AE4" w:rsidRDefault="003A1673" w:rsidP="007B5AE4">
      <w:pPr>
        <w:pStyle w:val="ListParagraph"/>
        <w:numPr>
          <w:ilvl w:val="0"/>
          <w:numId w:val="2"/>
        </w:numPr>
        <w:spacing w:line="480" w:lineRule="auto"/>
        <w:rPr>
          <w:rFonts w:ascii="Times New Roman" w:hAnsi="Times New Roman" w:cs="Times New Roman"/>
          <w:sz w:val="24"/>
          <w:szCs w:val="24"/>
        </w:rPr>
      </w:pPr>
      <w:r w:rsidRPr="007B5AE4">
        <w:rPr>
          <w:rFonts w:ascii="Times New Roman" w:hAnsi="Times New Roman" w:cs="Times New Roman"/>
          <w:sz w:val="24"/>
          <w:szCs w:val="24"/>
        </w:rPr>
        <w:t>Productivity: being highly effective, lean and fast-moving organization.</w:t>
      </w:r>
    </w:p>
    <w:p w:rsidR="002B653F" w:rsidRPr="007B5AE4" w:rsidRDefault="002B653F" w:rsidP="007B5AE4">
      <w:pPr>
        <w:spacing w:line="480" w:lineRule="auto"/>
        <w:rPr>
          <w:rFonts w:ascii="Times New Roman" w:hAnsi="Times New Roman" w:cs="Times New Roman"/>
          <w:sz w:val="24"/>
          <w:szCs w:val="24"/>
        </w:rPr>
      </w:pPr>
      <w:r w:rsidRPr="007B5AE4">
        <w:rPr>
          <w:rStyle w:val="qa-interaction-thread-content"/>
          <w:rFonts w:ascii="Times New Roman" w:hAnsi="Times New Roman" w:cs="Times New Roman"/>
          <w:sz w:val="24"/>
          <w:szCs w:val="24"/>
        </w:rPr>
        <w:t>Amazon</w:t>
      </w:r>
      <w:r w:rsidRPr="007B5AE4">
        <w:rPr>
          <w:rFonts w:ascii="Times New Roman" w:hAnsi="Times New Roman" w:cs="Times New Roman"/>
          <w:sz w:val="24"/>
          <w:szCs w:val="24"/>
        </w:rPr>
        <w:t xml:space="preserve"> Company managerial functions</w:t>
      </w:r>
    </w:p>
    <w:p w:rsidR="002B653F" w:rsidRPr="007B5AE4" w:rsidRDefault="002B653F" w:rsidP="007B5AE4">
      <w:pPr>
        <w:spacing w:after="0" w:line="480" w:lineRule="auto"/>
        <w:ind w:firstLine="720"/>
        <w:rPr>
          <w:rFonts w:ascii="Times New Roman" w:hAnsi="Times New Roman" w:cs="Times New Roman"/>
          <w:sz w:val="24"/>
          <w:szCs w:val="24"/>
        </w:rPr>
      </w:pPr>
      <w:r w:rsidRPr="007B5AE4">
        <w:rPr>
          <w:rFonts w:ascii="Times New Roman" w:hAnsi="Times New Roman" w:cs="Times New Roman"/>
          <w:sz w:val="24"/>
          <w:szCs w:val="24"/>
        </w:rPr>
        <w:t xml:space="preserve">The </w:t>
      </w:r>
      <w:r w:rsidRPr="007B5AE4">
        <w:rPr>
          <w:rStyle w:val="qa-interaction-thread-content"/>
          <w:rFonts w:ascii="Times New Roman" w:hAnsi="Times New Roman" w:cs="Times New Roman"/>
          <w:sz w:val="24"/>
          <w:szCs w:val="24"/>
        </w:rPr>
        <w:t>Amazon</w:t>
      </w:r>
      <w:r w:rsidRPr="007B5AE4">
        <w:rPr>
          <w:rFonts w:ascii="Times New Roman" w:hAnsi="Times New Roman" w:cs="Times New Roman"/>
          <w:sz w:val="24"/>
          <w:szCs w:val="24"/>
        </w:rPr>
        <w:t xml:space="preserve"> Company has a strong management team responsible for the planning, staffing, directing, coordinating and organizing the company’s activities. This team comprises of individuals with expertise having enough market knowledge. The management team consists of young individuals with fresh minds in the industry.  </w:t>
      </w:r>
    </w:p>
    <w:p w:rsidR="00B17B93" w:rsidRPr="007B5AE4" w:rsidRDefault="00B17B93" w:rsidP="007B5AE4">
      <w:pPr>
        <w:spacing w:after="0" w:line="480" w:lineRule="auto"/>
        <w:rPr>
          <w:rFonts w:ascii="Times New Roman" w:hAnsi="Times New Roman" w:cs="Times New Roman"/>
          <w:b/>
          <w:sz w:val="24"/>
          <w:szCs w:val="24"/>
        </w:rPr>
      </w:pPr>
      <w:r w:rsidRPr="007B5AE4">
        <w:rPr>
          <w:rFonts w:ascii="Times New Roman" w:hAnsi="Times New Roman" w:cs="Times New Roman"/>
          <w:b/>
          <w:sz w:val="24"/>
          <w:szCs w:val="24"/>
        </w:rPr>
        <w:t>Nature and Structure of Amazon Company</w:t>
      </w:r>
    </w:p>
    <w:p w:rsidR="002B653F" w:rsidRPr="007B5AE4" w:rsidRDefault="002B653F" w:rsidP="007B5AE4">
      <w:pPr>
        <w:spacing w:after="0" w:line="480" w:lineRule="auto"/>
        <w:ind w:firstLine="720"/>
        <w:contextualSpacing/>
        <w:rPr>
          <w:rFonts w:ascii="Times New Roman" w:hAnsi="Times New Roman" w:cs="Times New Roman"/>
          <w:sz w:val="24"/>
          <w:szCs w:val="24"/>
        </w:rPr>
      </w:pPr>
      <w:r w:rsidRPr="007B5AE4">
        <w:rPr>
          <w:rFonts w:ascii="Times New Roman" w:hAnsi="Times New Roman" w:cs="Times New Roman"/>
          <w:sz w:val="24"/>
          <w:szCs w:val="24"/>
        </w:rPr>
        <w:t>Porter's five-force tool happens to be a simple but very effective tool that held determines where strength of a business lies. It is very important for the understanding of the business strength at its current state and the strength of a position the business is considering to take. It helps a lot when it comes to decision making or during the planning process. The Porter's Five Forces has five branches namely the supplier power, buyer power, competitive rivalry, threat of substitution, and finally the threat of new entry (Akhil, 2014).</w:t>
      </w:r>
    </w:p>
    <w:p w:rsidR="002B653F" w:rsidRPr="007B5AE4" w:rsidRDefault="002B653F" w:rsidP="007B5AE4">
      <w:pPr>
        <w:spacing w:after="0" w:line="480" w:lineRule="auto"/>
        <w:ind w:firstLine="720"/>
        <w:contextualSpacing/>
        <w:rPr>
          <w:rFonts w:ascii="Times New Roman" w:hAnsi="Times New Roman" w:cs="Times New Roman"/>
          <w:sz w:val="24"/>
          <w:szCs w:val="24"/>
        </w:rPr>
      </w:pPr>
      <w:r w:rsidRPr="007B5AE4">
        <w:rPr>
          <w:rFonts w:ascii="Times New Roman" w:hAnsi="Times New Roman" w:cs="Times New Roman"/>
          <w:sz w:val="24"/>
          <w:szCs w:val="24"/>
        </w:rPr>
        <w:t>In our case, that is the Amazon Company the Porter Five Force can be used. A few threats are facing online shopping and by the aid of the porter five forces, all these threats will be addressed and responded to them.</w:t>
      </w:r>
    </w:p>
    <w:p w:rsidR="002B653F" w:rsidRPr="007B5AE4" w:rsidRDefault="002B653F" w:rsidP="007B5AE4">
      <w:pPr>
        <w:spacing w:after="0" w:line="480" w:lineRule="auto"/>
        <w:ind w:firstLine="720"/>
        <w:contextualSpacing/>
        <w:rPr>
          <w:rFonts w:ascii="Times New Roman" w:hAnsi="Times New Roman" w:cs="Times New Roman"/>
          <w:sz w:val="24"/>
          <w:szCs w:val="24"/>
        </w:rPr>
      </w:pPr>
      <w:r w:rsidRPr="007B5AE4">
        <w:rPr>
          <w:rFonts w:ascii="Times New Roman" w:hAnsi="Times New Roman" w:cs="Times New Roman"/>
          <w:sz w:val="24"/>
          <w:szCs w:val="24"/>
        </w:rPr>
        <w:t>To start the list of threats we kick off with the threat of new entrance to online retailing. This threat depends on a few factors that include minimum size requirement to achieve profitability. The license requirements the less the requirements, the more prone to the threat Amazon is. Another factor affecting this threat is the initial investment that is required for starting and the fixed cost required for running operations (Iyer, 2014). In addition, the switching cost is another factor that determines whether there are new entrants.</w:t>
      </w:r>
    </w:p>
    <w:p w:rsidR="002B653F" w:rsidRPr="007B5AE4" w:rsidRDefault="002B653F" w:rsidP="007B5AE4">
      <w:pPr>
        <w:spacing w:after="0" w:line="480" w:lineRule="auto"/>
        <w:ind w:firstLine="720"/>
        <w:contextualSpacing/>
        <w:rPr>
          <w:rFonts w:ascii="Times New Roman" w:hAnsi="Times New Roman" w:cs="Times New Roman"/>
          <w:sz w:val="24"/>
          <w:szCs w:val="24"/>
        </w:rPr>
      </w:pPr>
      <w:r w:rsidRPr="007B5AE4">
        <w:rPr>
          <w:rFonts w:ascii="Times New Roman" w:hAnsi="Times New Roman" w:cs="Times New Roman"/>
          <w:sz w:val="24"/>
          <w:szCs w:val="24"/>
        </w:rPr>
        <w:t>The threat of substitute product or services this is the ability of the customer, in this case, the clients getting products from Amazon getting the same products and services but from other competitors and this can be determined by a few factors these factors include switching costs from one to the other. Another factor may be the brand loyalty of the customers, and finally a believe that a new product or service is much more effective.</w:t>
      </w:r>
    </w:p>
    <w:p w:rsidR="002B653F" w:rsidRPr="007B5AE4" w:rsidRDefault="002B653F" w:rsidP="007B5AE4">
      <w:pPr>
        <w:spacing w:after="0" w:line="480" w:lineRule="auto"/>
        <w:ind w:firstLine="720"/>
        <w:contextualSpacing/>
        <w:rPr>
          <w:rFonts w:ascii="Times New Roman" w:hAnsi="Times New Roman" w:cs="Times New Roman"/>
          <w:sz w:val="24"/>
          <w:szCs w:val="24"/>
        </w:rPr>
      </w:pPr>
      <w:r w:rsidRPr="007B5AE4">
        <w:rPr>
          <w:rFonts w:ascii="Times New Roman" w:hAnsi="Times New Roman" w:cs="Times New Roman"/>
          <w:sz w:val="24"/>
          <w:szCs w:val="24"/>
        </w:rPr>
        <w:t>Bargaining power of the buyers of Amazon's workers' compensation products, in this case, the companies' clients. First, this can be simply explained, as how easy is it for the buyer to lower the price of a product or the service they are getting or receiving. In addition, this is mostly controlled by the number of buyers. In our case, the buyers can control the price when the following turns out to be true. The switching cost is low, and hence they do not have to incur the high cost of switching. In addition, when the buyers happen to be price sensitive. A small number of supplies can also be another reason. Another major reason is when the buyer buys large volumes of the products, and there is a concentration of buyers.</w:t>
      </w:r>
    </w:p>
    <w:p w:rsidR="002B653F" w:rsidRPr="007B5AE4" w:rsidRDefault="002B653F" w:rsidP="007B5AE4">
      <w:pPr>
        <w:spacing w:after="0" w:line="480" w:lineRule="auto"/>
        <w:ind w:firstLine="720"/>
        <w:contextualSpacing/>
        <w:rPr>
          <w:rFonts w:ascii="Times New Roman" w:hAnsi="Times New Roman" w:cs="Times New Roman"/>
          <w:sz w:val="24"/>
          <w:szCs w:val="24"/>
        </w:rPr>
      </w:pPr>
      <w:r w:rsidRPr="007B5AE4">
        <w:rPr>
          <w:rFonts w:ascii="Times New Roman" w:hAnsi="Times New Roman" w:cs="Times New Roman"/>
          <w:sz w:val="24"/>
          <w:szCs w:val="24"/>
        </w:rPr>
        <w:t>We now look at the bargaining power of suppliers to Amazon. What is to consider here is how easy it is for suppliers to shoot up prices for services or products. The fewer the supplier of the products needed the more control the suppliers get over you and the opposite of this scenario happens to be true. Hence, the supplier can dominate the market if their product or service happens to be unique also here the switch cost happens to be a factor and if the cost is high, then this allows the supplier to dominate in the market. In addition, if the market consists of just a few suppliers, then the less available tend to dominate the market. When again the customers are not well organized into buyer groups then this also has the same effect of suppliers dominating the market.</w:t>
      </w:r>
    </w:p>
    <w:p w:rsidR="00B17B93" w:rsidRPr="007B5AE4" w:rsidRDefault="00B17B93" w:rsidP="007B5AE4">
      <w:pPr>
        <w:spacing w:after="0" w:line="480" w:lineRule="auto"/>
        <w:contextualSpacing/>
        <w:rPr>
          <w:rFonts w:ascii="Times New Roman" w:hAnsi="Times New Roman" w:cs="Times New Roman"/>
          <w:b/>
          <w:sz w:val="24"/>
          <w:szCs w:val="24"/>
        </w:rPr>
      </w:pPr>
      <w:r w:rsidRPr="007B5AE4">
        <w:rPr>
          <w:rFonts w:ascii="Times New Roman" w:hAnsi="Times New Roman" w:cs="Times New Roman"/>
          <w:b/>
          <w:sz w:val="24"/>
          <w:szCs w:val="24"/>
        </w:rPr>
        <w:t>Stakeholders</w:t>
      </w:r>
    </w:p>
    <w:p w:rsidR="00B17B93" w:rsidRPr="007B5AE4" w:rsidRDefault="00B17B93" w:rsidP="007B5AE4">
      <w:pPr>
        <w:spacing w:line="480" w:lineRule="auto"/>
        <w:ind w:firstLine="720"/>
        <w:rPr>
          <w:rFonts w:ascii="Times New Roman" w:hAnsi="Times New Roman" w:cs="Times New Roman"/>
          <w:sz w:val="24"/>
          <w:szCs w:val="24"/>
        </w:rPr>
      </w:pPr>
      <w:r w:rsidRPr="007B5AE4">
        <w:rPr>
          <w:rFonts w:ascii="Times New Roman" w:hAnsi="Times New Roman" w:cs="Times New Roman"/>
          <w:sz w:val="24"/>
          <w:szCs w:val="24"/>
        </w:rPr>
        <w:t>The company to establish the congruence between the social values that are associated with or that are implied by their activities as well as the norms of acceptable behavior in the larger social system in which the company is a part. The two value systems should go well together when talking about the company legitimacy</w:t>
      </w:r>
      <w:r w:rsidRPr="007B5AE4">
        <w:rPr>
          <w:rFonts w:ascii="Times New Roman" w:eastAsia="Times New Roman" w:hAnsi="Times New Roman" w:cs="Times New Roman"/>
          <w:sz w:val="24"/>
          <w:szCs w:val="24"/>
        </w:rPr>
        <w:t xml:space="preserve"> (Schneider &amp; Schmidpeter, 2012)</w:t>
      </w:r>
      <w:r w:rsidRPr="007B5AE4">
        <w:rPr>
          <w:rFonts w:ascii="Times New Roman" w:hAnsi="Times New Roman" w:cs="Times New Roman"/>
          <w:sz w:val="24"/>
          <w:szCs w:val="24"/>
        </w:rPr>
        <w:t>. The actual disparity or the potential disparity is supposed to exists between the two value systems.</w:t>
      </w:r>
    </w:p>
    <w:p w:rsidR="00B17B93" w:rsidRPr="007B5AE4" w:rsidRDefault="00B17B93" w:rsidP="007B5AE4">
      <w:pPr>
        <w:spacing w:line="480" w:lineRule="auto"/>
        <w:ind w:firstLine="720"/>
        <w:rPr>
          <w:rFonts w:ascii="Times New Roman" w:hAnsi="Times New Roman" w:cs="Times New Roman"/>
          <w:sz w:val="24"/>
          <w:szCs w:val="24"/>
        </w:rPr>
      </w:pPr>
      <w:r w:rsidRPr="007B5AE4">
        <w:rPr>
          <w:rFonts w:ascii="Times New Roman" w:hAnsi="Times New Roman" w:cs="Times New Roman"/>
          <w:sz w:val="24"/>
          <w:szCs w:val="24"/>
        </w:rPr>
        <w:t>The company to have good models that examine the stakeholders, as well as how each of the stakeholders have influences the flow of resources that are crucial to the company establishment, growth, as well as survival. The company has to do that by the direct control as well as by communication of good will</w:t>
      </w:r>
      <w:r w:rsidRPr="007B5AE4">
        <w:rPr>
          <w:rFonts w:ascii="Times New Roman" w:eastAsia="Times New Roman" w:hAnsi="Times New Roman" w:cs="Times New Roman"/>
          <w:sz w:val="24"/>
          <w:szCs w:val="24"/>
        </w:rPr>
        <w:t xml:space="preserve"> (Council &amp; Gayton, 2012).</w:t>
      </w:r>
      <w:r w:rsidRPr="007B5AE4">
        <w:rPr>
          <w:rFonts w:ascii="Times New Roman" w:hAnsi="Times New Roman" w:cs="Times New Roman"/>
          <w:sz w:val="24"/>
          <w:szCs w:val="24"/>
        </w:rPr>
        <w:t xml:space="preserve"> The four critical stakeholders of the company, every one of which controls a good number of resources are summarized in Table below. </w:t>
      </w:r>
    </w:p>
    <w:p w:rsidR="00B17B93" w:rsidRPr="007B5AE4" w:rsidRDefault="00B17B93" w:rsidP="007B5AE4">
      <w:pPr>
        <w:spacing w:line="480" w:lineRule="auto"/>
        <w:ind w:firstLine="720"/>
        <w:rPr>
          <w:rFonts w:ascii="Times New Roman" w:hAnsi="Times New Roman" w:cs="Times New Roman"/>
          <w:sz w:val="24"/>
          <w:szCs w:val="24"/>
        </w:rPr>
      </w:pPr>
    </w:p>
    <w:p w:rsidR="00B17B93" w:rsidRPr="007B5AE4" w:rsidRDefault="00B17B93" w:rsidP="007B5AE4">
      <w:pPr>
        <w:spacing w:line="480" w:lineRule="auto"/>
        <w:rPr>
          <w:rFonts w:ascii="Times New Roman" w:hAnsi="Times New Roman" w:cs="Times New Roman"/>
          <w:b/>
          <w:sz w:val="24"/>
          <w:szCs w:val="24"/>
        </w:rPr>
      </w:pPr>
      <w:r w:rsidRPr="007B5AE4">
        <w:rPr>
          <w:rFonts w:ascii="Times New Roman" w:hAnsi="Times New Roman" w:cs="Times New Roman"/>
          <w:b/>
          <w:sz w:val="24"/>
          <w:szCs w:val="24"/>
        </w:rPr>
        <w:t xml:space="preserve">Table: Critical Organizational Stakeholder </w:t>
      </w:r>
    </w:p>
    <w:tbl>
      <w:tblPr>
        <w:tblStyle w:val="TableGrid"/>
        <w:tblW w:w="0" w:type="auto"/>
        <w:tblLook w:val="04A0"/>
      </w:tblPr>
      <w:tblGrid>
        <w:gridCol w:w="4788"/>
        <w:gridCol w:w="4788"/>
      </w:tblGrid>
      <w:tr w:rsidR="00B17B93" w:rsidRPr="007B5AE4" w:rsidTr="00635A3C">
        <w:tc>
          <w:tcPr>
            <w:tcW w:w="4788" w:type="dxa"/>
          </w:tcPr>
          <w:p w:rsidR="00B17B93" w:rsidRPr="007B5AE4" w:rsidRDefault="00B17B93" w:rsidP="007B5AE4">
            <w:pPr>
              <w:spacing w:line="480" w:lineRule="auto"/>
              <w:rPr>
                <w:rFonts w:ascii="Times New Roman" w:hAnsi="Times New Roman" w:cs="Times New Roman"/>
                <w:b/>
                <w:sz w:val="24"/>
                <w:szCs w:val="24"/>
              </w:rPr>
            </w:pPr>
            <w:r w:rsidRPr="007B5AE4">
              <w:rPr>
                <w:rFonts w:ascii="Times New Roman" w:hAnsi="Times New Roman" w:cs="Times New Roman"/>
                <w:b/>
                <w:sz w:val="24"/>
                <w:szCs w:val="24"/>
              </w:rPr>
              <w:t>STAKEHOLDER</w:t>
            </w:r>
          </w:p>
        </w:tc>
        <w:tc>
          <w:tcPr>
            <w:tcW w:w="4788" w:type="dxa"/>
          </w:tcPr>
          <w:p w:rsidR="00B17B93" w:rsidRPr="007B5AE4" w:rsidRDefault="00B17B93" w:rsidP="007B5AE4">
            <w:pPr>
              <w:spacing w:line="480" w:lineRule="auto"/>
              <w:rPr>
                <w:rFonts w:ascii="Times New Roman" w:hAnsi="Times New Roman" w:cs="Times New Roman"/>
                <w:b/>
                <w:sz w:val="24"/>
                <w:szCs w:val="24"/>
              </w:rPr>
            </w:pPr>
            <w:r w:rsidRPr="007B5AE4">
              <w:rPr>
                <w:rFonts w:ascii="Times New Roman" w:hAnsi="Times New Roman" w:cs="Times New Roman"/>
                <w:b/>
                <w:sz w:val="24"/>
                <w:szCs w:val="24"/>
              </w:rPr>
              <w:t>RESOURCES CONTROLLED</w:t>
            </w:r>
          </w:p>
        </w:tc>
      </w:tr>
      <w:tr w:rsidR="00B17B93" w:rsidRPr="007B5AE4" w:rsidTr="00635A3C">
        <w:tc>
          <w:tcPr>
            <w:tcW w:w="4788" w:type="dxa"/>
          </w:tcPr>
          <w:p w:rsidR="00B17B93" w:rsidRPr="007B5AE4" w:rsidRDefault="00B17B93" w:rsidP="007B5AE4">
            <w:pPr>
              <w:spacing w:line="480" w:lineRule="auto"/>
              <w:rPr>
                <w:rFonts w:ascii="Times New Roman" w:hAnsi="Times New Roman" w:cs="Times New Roman"/>
                <w:sz w:val="24"/>
                <w:szCs w:val="24"/>
              </w:rPr>
            </w:pPr>
            <w:r w:rsidRPr="007B5AE4">
              <w:rPr>
                <w:rFonts w:ascii="Times New Roman" w:hAnsi="Times New Roman" w:cs="Times New Roman"/>
                <w:sz w:val="24"/>
                <w:szCs w:val="24"/>
              </w:rPr>
              <w:t>(1) The state</w:t>
            </w:r>
          </w:p>
        </w:tc>
        <w:tc>
          <w:tcPr>
            <w:tcW w:w="4788" w:type="dxa"/>
          </w:tcPr>
          <w:p w:rsidR="00B17B93" w:rsidRPr="007B5AE4" w:rsidRDefault="00B17B93" w:rsidP="007B5AE4">
            <w:pPr>
              <w:spacing w:line="480" w:lineRule="auto"/>
              <w:rPr>
                <w:rFonts w:ascii="Times New Roman" w:hAnsi="Times New Roman" w:cs="Times New Roman"/>
                <w:sz w:val="24"/>
                <w:szCs w:val="24"/>
              </w:rPr>
            </w:pPr>
            <w:r w:rsidRPr="007B5AE4">
              <w:rPr>
                <w:rFonts w:ascii="Times New Roman" w:hAnsi="Times New Roman" w:cs="Times New Roman"/>
                <w:sz w:val="24"/>
                <w:szCs w:val="24"/>
              </w:rPr>
              <w:t>Contracts, grants, legislation, regulation, tax (Note that the last three of these could be either a ‘negative’ or ‘positive’ depending on the implementation).</w:t>
            </w:r>
          </w:p>
        </w:tc>
      </w:tr>
      <w:tr w:rsidR="00B17B93" w:rsidRPr="007B5AE4" w:rsidTr="00635A3C">
        <w:tc>
          <w:tcPr>
            <w:tcW w:w="4788" w:type="dxa"/>
          </w:tcPr>
          <w:p w:rsidR="00B17B93" w:rsidRPr="007B5AE4" w:rsidRDefault="00B17B93" w:rsidP="007B5AE4">
            <w:pPr>
              <w:spacing w:line="480" w:lineRule="auto"/>
              <w:rPr>
                <w:rFonts w:ascii="Times New Roman" w:hAnsi="Times New Roman" w:cs="Times New Roman"/>
                <w:sz w:val="24"/>
                <w:szCs w:val="24"/>
              </w:rPr>
            </w:pPr>
            <w:r w:rsidRPr="007B5AE4">
              <w:rPr>
                <w:rFonts w:ascii="Times New Roman" w:hAnsi="Times New Roman" w:cs="Times New Roman"/>
                <w:sz w:val="24"/>
                <w:szCs w:val="24"/>
              </w:rPr>
              <w:t>(2) The public</w:t>
            </w:r>
          </w:p>
        </w:tc>
        <w:tc>
          <w:tcPr>
            <w:tcW w:w="4788" w:type="dxa"/>
          </w:tcPr>
          <w:p w:rsidR="00B17B93" w:rsidRPr="007B5AE4" w:rsidRDefault="00B17B93" w:rsidP="007B5AE4">
            <w:pPr>
              <w:spacing w:line="480" w:lineRule="auto"/>
              <w:rPr>
                <w:rFonts w:ascii="Times New Roman" w:hAnsi="Times New Roman" w:cs="Times New Roman"/>
                <w:sz w:val="24"/>
                <w:szCs w:val="24"/>
              </w:rPr>
            </w:pPr>
            <w:r w:rsidRPr="007B5AE4">
              <w:rPr>
                <w:rFonts w:ascii="Times New Roman" w:hAnsi="Times New Roman" w:cs="Times New Roman"/>
                <w:sz w:val="24"/>
                <w:szCs w:val="24"/>
              </w:rPr>
              <w:t>Patronage (customer), support (community interest), labor</w:t>
            </w:r>
          </w:p>
        </w:tc>
      </w:tr>
      <w:tr w:rsidR="00B17B93" w:rsidRPr="007B5AE4" w:rsidTr="00635A3C">
        <w:tc>
          <w:tcPr>
            <w:tcW w:w="4788" w:type="dxa"/>
          </w:tcPr>
          <w:p w:rsidR="00B17B93" w:rsidRPr="007B5AE4" w:rsidRDefault="00B17B93" w:rsidP="007B5AE4">
            <w:pPr>
              <w:spacing w:line="480" w:lineRule="auto"/>
              <w:rPr>
                <w:rFonts w:ascii="Times New Roman" w:hAnsi="Times New Roman" w:cs="Times New Roman"/>
                <w:sz w:val="24"/>
                <w:szCs w:val="24"/>
              </w:rPr>
            </w:pPr>
            <w:r w:rsidRPr="007B5AE4">
              <w:rPr>
                <w:rFonts w:ascii="Times New Roman" w:hAnsi="Times New Roman" w:cs="Times New Roman"/>
                <w:sz w:val="24"/>
                <w:szCs w:val="24"/>
              </w:rPr>
              <w:t>(3) The financial community</w:t>
            </w:r>
          </w:p>
        </w:tc>
        <w:tc>
          <w:tcPr>
            <w:tcW w:w="4788" w:type="dxa"/>
          </w:tcPr>
          <w:p w:rsidR="00B17B93" w:rsidRPr="007B5AE4" w:rsidRDefault="00B17B93" w:rsidP="007B5AE4">
            <w:pPr>
              <w:spacing w:line="480" w:lineRule="auto"/>
              <w:rPr>
                <w:rFonts w:ascii="Times New Roman" w:hAnsi="Times New Roman" w:cs="Times New Roman"/>
                <w:sz w:val="24"/>
                <w:szCs w:val="24"/>
              </w:rPr>
            </w:pPr>
            <w:r w:rsidRPr="007B5AE4">
              <w:rPr>
                <w:rFonts w:ascii="Times New Roman" w:hAnsi="Times New Roman" w:cs="Times New Roman"/>
                <w:sz w:val="24"/>
                <w:szCs w:val="24"/>
              </w:rPr>
              <w:t xml:space="preserve">Investment </w:t>
            </w:r>
          </w:p>
        </w:tc>
      </w:tr>
      <w:tr w:rsidR="00B17B93" w:rsidRPr="007B5AE4" w:rsidTr="00635A3C">
        <w:tc>
          <w:tcPr>
            <w:tcW w:w="4788" w:type="dxa"/>
          </w:tcPr>
          <w:p w:rsidR="00B17B93" w:rsidRPr="007B5AE4" w:rsidRDefault="00B17B93" w:rsidP="007B5AE4">
            <w:pPr>
              <w:spacing w:line="480" w:lineRule="auto"/>
              <w:rPr>
                <w:rFonts w:ascii="Times New Roman" w:hAnsi="Times New Roman" w:cs="Times New Roman"/>
                <w:sz w:val="24"/>
                <w:szCs w:val="24"/>
              </w:rPr>
            </w:pPr>
            <w:r w:rsidRPr="007B5AE4">
              <w:rPr>
                <w:rFonts w:ascii="Times New Roman" w:hAnsi="Times New Roman" w:cs="Times New Roman"/>
                <w:sz w:val="24"/>
                <w:szCs w:val="24"/>
              </w:rPr>
              <w:t>(4) The media</w:t>
            </w:r>
          </w:p>
        </w:tc>
        <w:tc>
          <w:tcPr>
            <w:tcW w:w="4788" w:type="dxa"/>
          </w:tcPr>
          <w:p w:rsidR="00B17B93" w:rsidRPr="007B5AE4" w:rsidRDefault="00B17B93" w:rsidP="007B5AE4">
            <w:pPr>
              <w:spacing w:line="480" w:lineRule="auto"/>
              <w:rPr>
                <w:rFonts w:ascii="Times New Roman" w:hAnsi="Times New Roman" w:cs="Times New Roman"/>
                <w:sz w:val="24"/>
                <w:szCs w:val="24"/>
              </w:rPr>
            </w:pPr>
            <w:r w:rsidRPr="007B5AE4">
              <w:rPr>
                <w:rFonts w:ascii="Times New Roman" w:hAnsi="Times New Roman" w:cs="Times New Roman"/>
                <w:sz w:val="24"/>
                <w:szCs w:val="24"/>
              </w:rPr>
              <w:t>Few ‘direct resources’; however, can substantially influence the decisions of stakeholders (2) &amp; (3) (if not (1))</w:t>
            </w:r>
          </w:p>
        </w:tc>
      </w:tr>
    </w:tbl>
    <w:p w:rsidR="00B17B93" w:rsidRPr="007B5AE4" w:rsidRDefault="00B17B93" w:rsidP="007B5AE4">
      <w:pPr>
        <w:spacing w:line="480" w:lineRule="auto"/>
        <w:ind w:firstLine="720"/>
        <w:rPr>
          <w:rFonts w:ascii="Times New Roman" w:hAnsi="Times New Roman" w:cs="Times New Roman"/>
          <w:sz w:val="24"/>
          <w:szCs w:val="24"/>
        </w:rPr>
      </w:pPr>
      <w:r w:rsidRPr="007B5AE4">
        <w:rPr>
          <w:rFonts w:ascii="Times New Roman" w:hAnsi="Times New Roman" w:cs="Times New Roman"/>
          <w:sz w:val="24"/>
          <w:szCs w:val="24"/>
        </w:rPr>
        <w:t xml:space="preserve"> The company is to try and manage its legitimacy so as to ensure that there is continued inflow of capital, labor as well as customers that are necessary for the viability. The company should mitigate the potential problems by providing the managers with a degree of autonomy so as to decide how as well as where or the environment that the company businesses will be conducted and the impact that the action or activity that it will have in the surrounding environment</w:t>
      </w:r>
      <w:r w:rsidRPr="007B5AE4">
        <w:rPr>
          <w:rFonts w:ascii="Times New Roman" w:eastAsia="Times New Roman" w:hAnsi="Times New Roman" w:cs="Times New Roman"/>
          <w:sz w:val="24"/>
          <w:szCs w:val="24"/>
        </w:rPr>
        <w:t xml:space="preserve"> (Aguinis &amp; Glavas, 2012)</w:t>
      </w:r>
      <w:r w:rsidRPr="007B5AE4">
        <w:rPr>
          <w:rFonts w:ascii="Times New Roman" w:hAnsi="Times New Roman" w:cs="Times New Roman"/>
          <w:sz w:val="24"/>
          <w:szCs w:val="24"/>
        </w:rPr>
        <w:t>. That will avoid or prevent the forestalls regulatory activities by the state or immediate authority that might sometimes occur as the pre-empts product boycotts of the works as well as the surrounding community or other disruptive actions that can be caused by the  external parties such as the media, that is radio stations as well as televisions.</w:t>
      </w:r>
    </w:p>
    <w:p w:rsidR="00B17B93" w:rsidRPr="007B5AE4" w:rsidRDefault="00B17B93" w:rsidP="007B5AE4">
      <w:pPr>
        <w:spacing w:line="480" w:lineRule="auto"/>
        <w:ind w:firstLine="720"/>
        <w:rPr>
          <w:rFonts w:ascii="Times New Roman" w:hAnsi="Times New Roman" w:cs="Times New Roman"/>
          <w:sz w:val="24"/>
          <w:szCs w:val="24"/>
        </w:rPr>
      </w:pPr>
      <w:r w:rsidRPr="007B5AE4">
        <w:rPr>
          <w:rFonts w:ascii="Times New Roman" w:hAnsi="Times New Roman" w:cs="Times New Roman"/>
          <w:sz w:val="24"/>
          <w:szCs w:val="24"/>
        </w:rPr>
        <w:t xml:space="preserve"> . The company to increase its voluntary social as well as the environmental disclosure to any of the possible environmental threats, the company can as well communicate its systemic corporate change.. On the other hand, with every new restriction that is average total disclosure can be anticipated to reduce.  The lower the perceived legitimacy of the company, the less likely it is to worry providing social as well as environmental disclosure (</w:t>
      </w:r>
      <w:r w:rsidRPr="007B5AE4">
        <w:rPr>
          <w:rFonts w:ascii="Times New Roman" w:eastAsia="Times New Roman" w:hAnsi="Times New Roman" w:cs="Times New Roman"/>
          <w:sz w:val="24"/>
          <w:szCs w:val="24"/>
        </w:rPr>
        <w:t>Epstein &amp; Buhovac, 2014)</w:t>
      </w:r>
      <w:r w:rsidRPr="007B5AE4">
        <w:rPr>
          <w:rFonts w:ascii="Times New Roman" w:hAnsi="Times New Roman" w:cs="Times New Roman"/>
          <w:sz w:val="24"/>
          <w:szCs w:val="24"/>
        </w:rPr>
        <w:t>.The satisfaction of the stockholder interests should not occur at the expense of the community concerns, thus the responsibility to the larger community should always happen at the expense of the stockholder.</w:t>
      </w:r>
    </w:p>
    <w:p w:rsidR="00B17B93" w:rsidRPr="007B5AE4" w:rsidRDefault="00B17B93" w:rsidP="007B5AE4">
      <w:pPr>
        <w:spacing w:line="480" w:lineRule="auto"/>
        <w:ind w:firstLine="720"/>
        <w:rPr>
          <w:rFonts w:ascii="Times New Roman" w:hAnsi="Times New Roman" w:cs="Times New Roman"/>
          <w:sz w:val="24"/>
          <w:szCs w:val="24"/>
        </w:rPr>
      </w:pPr>
      <w:r w:rsidRPr="007B5AE4">
        <w:rPr>
          <w:rFonts w:ascii="Times New Roman" w:hAnsi="Times New Roman" w:cs="Times New Roman"/>
          <w:sz w:val="24"/>
          <w:szCs w:val="24"/>
        </w:rPr>
        <w:t xml:space="preserve"> The company is supposed to change its disclosure policies, for the company to avoid experiencing any social related events. It should adopt the strategic nature of the voluntary social disclosures, and it should be consistent with the view that the management should consider that the annual report social disclosures are a necessary device so as to reduce the effects of a corporation of events that are distinguished to be unfavorable to the company’s image.</w:t>
      </w:r>
    </w:p>
    <w:p w:rsidR="00B17B93" w:rsidRPr="007B5AE4" w:rsidRDefault="00B17B93" w:rsidP="007B5AE4">
      <w:pPr>
        <w:spacing w:after="0" w:line="480" w:lineRule="auto"/>
        <w:contextualSpacing/>
        <w:rPr>
          <w:rFonts w:ascii="Times New Roman" w:hAnsi="Times New Roman" w:cs="Times New Roman"/>
          <w:b/>
          <w:sz w:val="24"/>
          <w:szCs w:val="24"/>
        </w:rPr>
      </w:pPr>
      <w:r w:rsidRPr="007B5AE4">
        <w:rPr>
          <w:rFonts w:ascii="Times New Roman" w:hAnsi="Times New Roman" w:cs="Times New Roman"/>
          <w:b/>
          <w:sz w:val="24"/>
          <w:szCs w:val="24"/>
        </w:rPr>
        <w:t>Conclusion</w:t>
      </w:r>
    </w:p>
    <w:p w:rsidR="002B653F" w:rsidRPr="007B5AE4" w:rsidRDefault="002B653F" w:rsidP="007B5AE4">
      <w:pPr>
        <w:spacing w:after="0" w:line="480" w:lineRule="auto"/>
        <w:ind w:firstLine="720"/>
        <w:contextualSpacing/>
        <w:rPr>
          <w:rFonts w:ascii="Times New Roman" w:hAnsi="Times New Roman" w:cs="Times New Roman"/>
          <w:sz w:val="24"/>
          <w:szCs w:val="24"/>
        </w:rPr>
      </w:pPr>
      <w:r w:rsidRPr="007B5AE4">
        <w:rPr>
          <w:rFonts w:ascii="Times New Roman" w:hAnsi="Times New Roman" w:cs="Times New Roman"/>
          <w:sz w:val="24"/>
          <w:szCs w:val="24"/>
        </w:rPr>
        <w:t>Rivalries between Amazon and others. The important thing, in this case, is the number of competitors and their capabilities. In a case where there are so many competitors, and they have quality services and product then this will result to Amazon having a very small say in the market. Another problem also arises if the competing firms have the same strategy as that of Amazon. Also due to this situation, services and products may not be easy to differentiate resulting to customers focus not on the services but to the price of it (David, 2013).</w:t>
      </w:r>
    </w:p>
    <w:p w:rsidR="002B653F" w:rsidRPr="007B5AE4" w:rsidRDefault="002B653F" w:rsidP="007B5AE4">
      <w:pPr>
        <w:spacing w:after="0" w:line="480" w:lineRule="auto"/>
        <w:ind w:firstLine="720"/>
        <w:contextualSpacing/>
        <w:rPr>
          <w:rFonts w:ascii="Times New Roman" w:hAnsi="Times New Roman" w:cs="Times New Roman"/>
          <w:sz w:val="24"/>
          <w:szCs w:val="24"/>
        </w:rPr>
      </w:pPr>
      <w:r w:rsidRPr="007B5AE4">
        <w:rPr>
          <w:rFonts w:ascii="Times New Roman" w:hAnsi="Times New Roman" w:cs="Times New Roman"/>
          <w:sz w:val="24"/>
          <w:szCs w:val="24"/>
        </w:rPr>
        <w:t>I will recommend for the Amazon to always use the Porter's Five Force, as that will helps the decision-making process to be much easier and also if they are in the process of making any new Amazon company decision they are well informed on if the position they are to take is worth the risk or not.</w:t>
      </w:r>
    </w:p>
    <w:p w:rsidR="002B653F" w:rsidRPr="007B5AE4" w:rsidRDefault="00B17B93" w:rsidP="007B5AE4">
      <w:pPr>
        <w:spacing w:after="0" w:line="480" w:lineRule="auto"/>
        <w:contextualSpacing/>
        <w:rPr>
          <w:rFonts w:ascii="Times New Roman" w:hAnsi="Times New Roman" w:cs="Times New Roman"/>
          <w:b/>
          <w:sz w:val="24"/>
          <w:szCs w:val="24"/>
        </w:rPr>
      </w:pPr>
      <w:r w:rsidRPr="007B5AE4">
        <w:rPr>
          <w:rFonts w:ascii="Times New Roman" w:hAnsi="Times New Roman" w:cs="Times New Roman"/>
          <w:b/>
          <w:sz w:val="24"/>
          <w:szCs w:val="24"/>
        </w:rPr>
        <w:t xml:space="preserve">Competitiveness </w:t>
      </w:r>
    </w:p>
    <w:p w:rsidR="00B17B93" w:rsidRPr="007B5AE4" w:rsidRDefault="00B17B93" w:rsidP="007B5AE4">
      <w:pPr>
        <w:spacing w:line="480" w:lineRule="auto"/>
        <w:ind w:firstLine="720"/>
        <w:rPr>
          <w:rFonts w:ascii="Times New Roman" w:hAnsi="Times New Roman" w:cs="Times New Roman"/>
          <w:sz w:val="24"/>
          <w:szCs w:val="24"/>
        </w:rPr>
      </w:pPr>
      <w:r w:rsidRPr="007B5AE4">
        <w:rPr>
          <w:rFonts w:ascii="Times New Roman" w:hAnsi="Times New Roman" w:cs="Times New Roman"/>
          <w:sz w:val="24"/>
          <w:szCs w:val="24"/>
        </w:rPr>
        <w:t>The t</w:t>
      </w:r>
      <w:r w:rsidRPr="007B5AE4">
        <w:rPr>
          <w:rStyle w:val="qa-interaction-thread-content"/>
          <w:rFonts w:ascii="Times New Roman" w:hAnsi="Times New Roman" w:cs="Times New Roman"/>
          <w:sz w:val="24"/>
          <w:szCs w:val="24"/>
        </w:rPr>
        <w:t>op 2 global competitors of</w:t>
      </w:r>
      <w:r w:rsidRPr="007B5AE4">
        <w:rPr>
          <w:rStyle w:val="Strong"/>
          <w:rFonts w:ascii="Times New Roman" w:hAnsi="Times New Roman" w:cs="Times New Roman"/>
          <w:sz w:val="24"/>
          <w:szCs w:val="24"/>
        </w:rPr>
        <w:t xml:space="preserve"> </w:t>
      </w:r>
      <w:r w:rsidRPr="007B5AE4">
        <w:rPr>
          <w:rStyle w:val="qa-interaction-thread-content"/>
          <w:rFonts w:ascii="Times New Roman" w:hAnsi="Times New Roman" w:cs="Times New Roman"/>
          <w:sz w:val="24"/>
          <w:szCs w:val="24"/>
        </w:rPr>
        <w:t xml:space="preserve">Amazon </w:t>
      </w:r>
      <w:r w:rsidRPr="007B5AE4">
        <w:rPr>
          <w:rFonts w:ascii="Times New Roman" w:hAnsi="Times New Roman" w:cs="Times New Roman"/>
          <w:sz w:val="24"/>
          <w:szCs w:val="24"/>
        </w:rPr>
        <w:t>Company</w:t>
      </w:r>
      <w:r w:rsidRPr="007B5AE4">
        <w:rPr>
          <w:rStyle w:val="qa-interaction-thread-content"/>
          <w:rFonts w:ascii="Times New Roman" w:hAnsi="Times New Roman" w:cs="Times New Roman"/>
          <w:sz w:val="24"/>
          <w:szCs w:val="24"/>
        </w:rPr>
        <w:t xml:space="preserve"> in the market include the</w:t>
      </w:r>
      <w:r w:rsidRPr="007B5AE4">
        <w:rPr>
          <w:rFonts w:ascii="Times New Roman" w:hAnsi="Times New Roman" w:cs="Times New Roman"/>
          <w:sz w:val="24"/>
          <w:szCs w:val="24"/>
        </w:rPr>
        <w:t xml:space="preserve"> Wal-Mart Company. The</w:t>
      </w:r>
      <w:r w:rsidRPr="007B5AE4">
        <w:rPr>
          <w:rStyle w:val="Strong"/>
          <w:rFonts w:ascii="Times New Roman" w:hAnsi="Times New Roman" w:cs="Times New Roman"/>
          <w:sz w:val="24"/>
          <w:szCs w:val="24"/>
        </w:rPr>
        <w:t xml:space="preserve"> </w:t>
      </w:r>
      <w:r w:rsidRPr="007B5AE4">
        <w:rPr>
          <w:rStyle w:val="qa-interaction-thread-content"/>
          <w:rFonts w:ascii="Times New Roman" w:hAnsi="Times New Roman" w:cs="Times New Roman"/>
          <w:sz w:val="24"/>
          <w:szCs w:val="24"/>
        </w:rPr>
        <w:t>Amazon</w:t>
      </w:r>
      <w:r w:rsidRPr="007B5AE4">
        <w:rPr>
          <w:rFonts w:ascii="Times New Roman" w:hAnsi="Times New Roman" w:cs="Times New Roman"/>
          <w:sz w:val="24"/>
          <w:szCs w:val="24"/>
        </w:rPr>
        <w:t xml:space="preserve"> Company has several market opportunities both locally as well as globally. The company has international expansion opportunities, the sales of the company’s services are also ever increasing. There is also an ever constantly increasing market for its products.</w:t>
      </w:r>
    </w:p>
    <w:p w:rsidR="00B17B93" w:rsidRDefault="00B17B93" w:rsidP="00B17B93">
      <w:pPr>
        <w:spacing w:line="480" w:lineRule="auto"/>
        <w:rPr>
          <w:rFonts w:ascii="Times New Roman" w:hAnsi="Times New Roman" w:cs="Times New Roman"/>
          <w:sz w:val="24"/>
          <w:szCs w:val="24"/>
        </w:rPr>
      </w:pPr>
    </w:p>
    <w:p w:rsidR="00B17B93" w:rsidRDefault="00B17B93" w:rsidP="00B17B93">
      <w:pPr>
        <w:spacing w:line="480" w:lineRule="auto"/>
        <w:rPr>
          <w:rFonts w:ascii="Times New Roman" w:hAnsi="Times New Roman" w:cs="Times New Roman"/>
          <w:sz w:val="24"/>
          <w:szCs w:val="24"/>
        </w:rPr>
      </w:pPr>
    </w:p>
    <w:p w:rsidR="00B17B93" w:rsidRDefault="00B17B93" w:rsidP="00B17B93">
      <w:pPr>
        <w:spacing w:line="480" w:lineRule="auto"/>
        <w:rPr>
          <w:rFonts w:ascii="Times New Roman" w:hAnsi="Times New Roman" w:cs="Times New Roman"/>
          <w:sz w:val="24"/>
          <w:szCs w:val="24"/>
        </w:rPr>
      </w:pPr>
    </w:p>
    <w:p w:rsidR="00B17B93" w:rsidRDefault="00B17B93" w:rsidP="00B17B93">
      <w:pPr>
        <w:spacing w:line="480" w:lineRule="auto"/>
        <w:rPr>
          <w:rFonts w:ascii="Times New Roman" w:hAnsi="Times New Roman" w:cs="Times New Roman"/>
          <w:sz w:val="24"/>
          <w:szCs w:val="24"/>
        </w:rPr>
      </w:pPr>
    </w:p>
    <w:p w:rsidR="00B17B93" w:rsidRDefault="00B17B93" w:rsidP="00B17B9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7B5AE4" w:rsidRDefault="007B5AE4" w:rsidP="007B5AE4">
      <w:pPr>
        <w:spacing w:after="0" w:line="480" w:lineRule="auto"/>
        <w:ind w:left="720" w:hanging="720"/>
        <w:contextualSpacing/>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Akhil I.L. (2014). </w:t>
      </w:r>
      <w:r w:rsidRPr="00CB3870">
        <w:rPr>
          <w:rFonts w:ascii="Times New Roman" w:hAnsi="Times New Roman" w:cs="Times New Roman"/>
          <w:i/>
          <w:sz w:val="24"/>
          <w:szCs w:val="24"/>
        </w:rPr>
        <w:t>Porter's Model: Porter's Diamond, Porter's Generic Strategies, Porter's 5 Forces, Porter's Value Chain (CIMA E3- Enterprise Strategy Book 1)</w:t>
      </w:r>
      <w:r>
        <w:rPr>
          <w:rFonts w:ascii="Times New Roman" w:hAnsi="Times New Roman" w:cs="Times New Roman"/>
          <w:i/>
          <w:sz w:val="24"/>
          <w:szCs w:val="24"/>
        </w:rPr>
        <w:t xml:space="preserve">. </w:t>
      </w:r>
      <w:r w:rsidRPr="00CB3870">
        <w:rPr>
          <w:rFonts w:ascii="Times New Roman" w:hAnsi="Times New Roman" w:cs="Times New Roman"/>
          <w:sz w:val="24"/>
          <w:szCs w:val="24"/>
        </w:rPr>
        <w:t>New York</w:t>
      </w:r>
      <w:r>
        <w:rPr>
          <w:rFonts w:ascii="Times New Roman" w:hAnsi="Times New Roman" w:cs="Times New Roman"/>
          <w:sz w:val="24"/>
          <w:szCs w:val="24"/>
        </w:rPr>
        <w:t>:</w:t>
      </w:r>
      <w:r w:rsidRPr="00CB3870">
        <w:rPr>
          <w:rFonts w:ascii="Times New Roman" w:hAnsi="Times New Roman" w:cs="Times New Roman"/>
          <w:color w:val="333333"/>
          <w:sz w:val="24"/>
          <w:szCs w:val="24"/>
          <w:shd w:val="clear" w:color="auto" w:fill="FFFFFF"/>
        </w:rPr>
        <w:t xml:space="preserve"> KAPP Edge Solutions</w:t>
      </w:r>
      <w:r>
        <w:rPr>
          <w:rFonts w:ascii="Times New Roman" w:hAnsi="Times New Roman" w:cs="Times New Roman"/>
          <w:color w:val="333333"/>
          <w:sz w:val="24"/>
          <w:szCs w:val="24"/>
          <w:shd w:val="clear" w:color="auto" w:fill="FFFFFF"/>
        </w:rPr>
        <w:t>.</w:t>
      </w:r>
    </w:p>
    <w:p w:rsidR="007B5AE4" w:rsidRPr="008701AD" w:rsidRDefault="007B5AE4" w:rsidP="007B5AE4">
      <w:pPr>
        <w:pStyle w:val="Bibliography"/>
        <w:spacing w:line="480" w:lineRule="auto"/>
        <w:ind w:left="720" w:hanging="720"/>
        <w:rPr>
          <w:rFonts w:ascii="Times New Roman" w:hAnsi="Times New Roman" w:cs="Times New Roman"/>
          <w:noProof/>
          <w:sz w:val="24"/>
          <w:szCs w:val="24"/>
        </w:rPr>
      </w:pPr>
      <w:r w:rsidRPr="00B02B27">
        <w:rPr>
          <w:rFonts w:ascii="Times New Roman" w:hAnsi="Times New Roman" w:cs="Times New Roman"/>
          <w:sz w:val="24"/>
          <w:szCs w:val="24"/>
        </w:rPr>
        <w:fldChar w:fldCharType="begin"/>
      </w:r>
      <w:r w:rsidRPr="008701AD">
        <w:rPr>
          <w:rFonts w:ascii="Times New Roman" w:hAnsi="Times New Roman" w:cs="Times New Roman"/>
          <w:sz w:val="24"/>
          <w:szCs w:val="24"/>
        </w:rPr>
        <w:instrText xml:space="preserve"> BIBLIOGRAPHY </w:instrText>
      </w:r>
      <w:r w:rsidRPr="00B02B27">
        <w:rPr>
          <w:rFonts w:ascii="Times New Roman" w:hAnsi="Times New Roman" w:cs="Times New Roman"/>
          <w:sz w:val="24"/>
          <w:szCs w:val="24"/>
        </w:rPr>
        <w:fldChar w:fldCharType="separate"/>
      </w:r>
      <w:r w:rsidRPr="008701AD">
        <w:rPr>
          <w:rFonts w:ascii="Times New Roman" w:hAnsi="Times New Roman" w:cs="Times New Roman"/>
          <w:noProof/>
          <w:sz w:val="24"/>
          <w:szCs w:val="24"/>
        </w:rPr>
        <w:t xml:space="preserve">Batra. (2009). </w:t>
      </w:r>
      <w:r w:rsidRPr="008701AD">
        <w:rPr>
          <w:rFonts w:ascii="Times New Roman" w:hAnsi="Times New Roman" w:cs="Times New Roman"/>
          <w:i/>
          <w:iCs/>
          <w:noProof/>
          <w:sz w:val="24"/>
          <w:szCs w:val="24"/>
        </w:rPr>
        <w:t>Advertising Management.</w:t>
      </w:r>
      <w:r w:rsidRPr="008701AD">
        <w:rPr>
          <w:rFonts w:ascii="Times New Roman" w:hAnsi="Times New Roman" w:cs="Times New Roman"/>
          <w:noProof/>
          <w:sz w:val="24"/>
          <w:szCs w:val="24"/>
        </w:rPr>
        <w:t xml:space="preserve"> Pearson Education India.</w:t>
      </w:r>
    </w:p>
    <w:p w:rsidR="007B5AE4" w:rsidRPr="008701AD" w:rsidRDefault="007B5AE4" w:rsidP="007B5AE4">
      <w:pPr>
        <w:pStyle w:val="Bibliography"/>
        <w:spacing w:line="480" w:lineRule="auto"/>
        <w:ind w:left="720" w:hanging="720"/>
        <w:rPr>
          <w:rFonts w:ascii="Times New Roman" w:hAnsi="Times New Roman" w:cs="Times New Roman"/>
          <w:noProof/>
          <w:sz w:val="24"/>
          <w:szCs w:val="24"/>
        </w:rPr>
      </w:pPr>
      <w:r w:rsidRPr="008701AD">
        <w:rPr>
          <w:rFonts w:ascii="Times New Roman" w:hAnsi="Times New Roman" w:cs="Times New Roman"/>
          <w:noProof/>
          <w:sz w:val="24"/>
          <w:szCs w:val="24"/>
        </w:rPr>
        <w:t xml:space="preserve">Bob de Wit, R. M. (2010). </w:t>
      </w:r>
      <w:r w:rsidRPr="008701AD">
        <w:rPr>
          <w:rFonts w:ascii="Times New Roman" w:hAnsi="Times New Roman" w:cs="Times New Roman"/>
          <w:i/>
          <w:iCs/>
          <w:noProof/>
          <w:sz w:val="24"/>
          <w:szCs w:val="24"/>
        </w:rPr>
        <w:t>Strategy: Process, Content, Context ; an International Perspective.</w:t>
      </w:r>
      <w:r w:rsidRPr="008701AD">
        <w:rPr>
          <w:rFonts w:ascii="Times New Roman" w:hAnsi="Times New Roman" w:cs="Times New Roman"/>
          <w:noProof/>
          <w:sz w:val="24"/>
          <w:szCs w:val="24"/>
        </w:rPr>
        <w:t xml:space="preserve"> Cengage Learning EMEA.</w:t>
      </w:r>
    </w:p>
    <w:p w:rsidR="007B5AE4" w:rsidRPr="008701AD" w:rsidRDefault="007B5AE4" w:rsidP="007B5AE4">
      <w:pPr>
        <w:pStyle w:val="Bibliography"/>
        <w:spacing w:line="480" w:lineRule="auto"/>
        <w:ind w:left="720" w:hanging="720"/>
        <w:rPr>
          <w:rFonts w:ascii="Times New Roman" w:hAnsi="Times New Roman" w:cs="Times New Roman"/>
          <w:noProof/>
          <w:sz w:val="24"/>
          <w:szCs w:val="24"/>
        </w:rPr>
      </w:pPr>
      <w:r w:rsidRPr="008701AD">
        <w:rPr>
          <w:rFonts w:ascii="Times New Roman" w:hAnsi="Times New Roman" w:cs="Times New Roman"/>
          <w:noProof/>
          <w:sz w:val="24"/>
          <w:szCs w:val="24"/>
        </w:rPr>
        <w:t xml:space="preserve">Charles W. L. Hill, M. A. (2016). </w:t>
      </w:r>
      <w:r w:rsidRPr="008701AD">
        <w:rPr>
          <w:rFonts w:ascii="Times New Roman" w:hAnsi="Times New Roman" w:cs="Times New Roman"/>
          <w:i/>
          <w:iCs/>
          <w:noProof/>
          <w:sz w:val="24"/>
          <w:szCs w:val="24"/>
        </w:rPr>
        <w:t>Strategic Management: Theory: An Integrated Approach.</w:t>
      </w:r>
      <w:r w:rsidRPr="008701AD">
        <w:rPr>
          <w:rFonts w:ascii="Times New Roman" w:hAnsi="Times New Roman" w:cs="Times New Roman"/>
          <w:noProof/>
          <w:sz w:val="24"/>
          <w:szCs w:val="24"/>
        </w:rPr>
        <w:t xml:space="preserve"> Cengage Learning.</w:t>
      </w:r>
    </w:p>
    <w:p w:rsidR="007B5AE4" w:rsidRPr="008701AD" w:rsidRDefault="007B5AE4" w:rsidP="007B5AE4">
      <w:pPr>
        <w:spacing w:line="480" w:lineRule="auto"/>
        <w:ind w:left="720" w:hanging="720"/>
        <w:rPr>
          <w:rFonts w:ascii="Times New Roman" w:hAnsi="Times New Roman" w:cs="Times New Roman"/>
          <w:sz w:val="24"/>
          <w:szCs w:val="24"/>
        </w:rPr>
      </w:pPr>
      <w:r w:rsidRPr="008701AD">
        <w:rPr>
          <w:rFonts w:ascii="Times New Roman" w:hAnsi="Times New Roman" w:cs="Times New Roman"/>
          <w:color w:val="3A3A3A"/>
          <w:sz w:val="24"/>
          <w:szCs w:val="24"/>
        </w:rPr>
        <w:t>Gamble, J. E., Thompson, A. A., &amp; Peteraf, M. A. (2009). Essentials of strategic management: The quest for competitive advantage. Boston: McGraw-Hill Irwin.</w:t>
      </w:r>
      <w:r w:rsidRPr="008701AD">
        <w:rPr>
          <w:rStyle w:val="apple-converted-space"/>
          <w:rFonts w:ascii="Times New Roman" w:hAnsi="Times New Roman" w:cs="Times New Roman"/>
          <w:color w:val="3A3A3A"/>
          <w:sz w:val="24"/>
          <w:szCs w:val="24"/>
        </w:rPr>
        <w:t> </w:t>
      </w:r>
    </w:p>
    <w:p w:rsidR="007B5AE4" w:rsidRPr="008701AD" w:rsidRDefault="007B5AE4" w:rsidP="007B5AE4">
      <w:pPr>
        <w:pStyle w:val="Bibliography"/>
        <w:spacing w:line="480" w:lineRule="auto"/>
        <w:ind w:left="720" w:hanging="720"/>
        <w:rPr>
          <w:rFonts w:ascii="Times New Roman" w:hAnsi="Times New Roman" w:cs="Times New Roman"/>
          <w:noProof/>
          <w:sz w:val="24"/>
          <w:szCs w:val="24"/>
        </w:rPr>
      </w:pPr>
      <w:r w:rsidRPr="008701AD">
        <w:rPr>
          <w:rFonts w:ascii="Times New Roman" w:hAnsi="Times New Roman" w:cs="Times New Roman"/>
          <w:noProof/>
          <w:sz w:val="24"/>
          <w:szCs w:val="24"/>
        </w:rPr>
        <w:t xml:space="preserve">James O'Rourke, E. T. (2008). </w:t>
      </w:r>
      <w:r w:rsidRPr="008701AD">
        <w:rPr>
          <w:rFonts w:ascii="Times New Roman" w:hAnsi="Times New Roman" w:cs="Times New Roman"/>
          <w:i/>
          <w:iCs/>
          <w:noProof/>
          <w:sz w:val="24"/>
          <w:szCs w:val="24"/>
        </w:rPr>
        <w:t>Module 4: Intercultural Communication for Business.</w:t>
      </w:r>
      <w:r w:rsidRPr="008701AD">
        <w:rPr>
          <w:rFonts w:ascii="Times New Roman" w:hAnsi="Times New Roman" w:cs="Times New Roman"/>
          <w:noProof/>
          <w:sz w:val="24"/>
          <w:szCs w:val="24"/>
        </w:rPr>
        <w:t xml:space="preserve"> Cengage Learning.</w:t>
      </w:r>
    </w:p>
    <w:p w:rsidR="007B5AE4" w:rsidRPr="008701AD" w:rsidRDefault="007B5AE4" w:rsidP="007B5AE4">
      <w:pPr>
        <w:pStyle w:val="Bibliography"/>
        <w:spacing w:line="480" w:lineRule="auto"/>
        <w:ind w:left="720" w:hanging="720"/>
        <w:rPr>
          <w:rFonts w:ascii="Times New Roman" w:hAnsi="Times New Roman" w:cs="Times New Roman"/>
          <w:noProof/>
          <w:sz w:val="24"/>
          <w:szCs w:val="24"/>
        </w:rPr>
      </w:pPr>
      <w:r w:rsidRPr="008701AD">
        <w:rPr>
          <w:rFonts w:ascii="Times New Roman" w:hAnsi="Times New Roman" w:cs="Times New Roman"/>
          <w:noProof/>
          <w:sz w:val="24"/>
          <w:szCs w:val="24"/>
        </w:rPr>
        <w:t xml:space="preserve">Longenecker, J. G. (2009). </w:t>
      </w:r>
      <w:r w:rsidRPr="008701AD">
        <w:rPr>
          <w:rFonts w:ascii="Times New Roman" w:hAnsi="Times New Roman" w:cs="Times New Roman"/>
          <w:i/>
          <w:iCs/>
          <w:noProof/>
          <w:sz w:val="24"/>
          <w:szCs w:val="24"/>
        </w:rPr>
        <w:t>Small Business Management: Launching and Growing New Ventures.</w:t>
      </w:r>
      <w:r w:rsidRPr="008701AD">
        <w:rPr>
          <w:rFonts w:ascii="Times New Roman" w:hAnsi="Times New Roman" w:cs="Times New Roman"/>
          <w:noProof/>
          <w:sz w:val="24"/>
          <w:szCs w:val="24"/>
        </w:rPr>
        <w:t xml:space="preserve"> Cengage Learning.</w:t>
      </w:r>
    </w:p>
    <w:p w:rsidR="007B5AE4" w:rsidRPr="00940F98" w:rsidRDefault="007B5AE4" w:rsidP="007B5AE4">
      <w:pPr>
        <w:ind w:left="720" w:hanging="720"/>
        <w:rPr>
          <w:rFonts w:ascii="Times New Roman" w:eastAsia="Times New Roman" w:hAnsi="Times New Roman" w:cs="Times New Roman"/>
          <w:sz w:val="24"/>
          <w:szCs w:val="24"/>
        </w:rPr>
      </w:pPr>
      <w:r w:rsidRPr="008701AD">
        <w:rPr>
          <w:rFonts w:ascii="Times New Roman" w:hAnsi="Times New Roman" w:cs="Times New Roman"/>
          <w:b/>
          <w:bCs/>
          <w:sz w:val="24"/>
          <w:szCs w:val="24"/>
        </w:rPr>
        <w:fldChar w:fldCharType="end"/>
      </w:r>
      <w:r w:rsidRPr="00940F98">
        <w:rPr>
          <w:rFonts w:ascii="Times New Roman" w:eastAsia="Times New Roman" w:hAnsi="Times New Roman" w:cs="Times New Roman"/>
          <w:sz w:val="24"/>
          <w:szCs w:val="24"/>
        </w:rPr>
        <w:t xml:space="preserve">Marchi, V. D., Maria, E. D., &amp; Micelli, S. (2013). Environmental strategies, upgrading and competitive advantage in global value chains. </w:t>
      </w:r>
      <w:r w:rsidRPr="00940F98">
        <w:rPr>
          <w:rFonts w:ascii="Times New Roman" w:eastAsia="Times New Roman" w:hAnsi="Times New Roman" w:cs="Times New Roman"/>
          <w:i/>
          <w:iCs/>
          <w:sz w:val="24"/>
          <w:szCs w:val="24"/>
        </w:rPr>
        <w:t>Business strategy and the environment</w:t>
      </w:r>
      <w:r w:rsidRPr="00940F98">
        <w:rPr>
          <w:rFonts w:ascii="Times New Roman" w:eastAsia="Times New Roman" w:hAnsi="Times New Roman" w:cs="Times New Roman"/>
          <w:sz w:val="24"/>
          <w:szCs w:val="24"/>
        </w:rPr>
        <w:t xml:space="preserve">, </w:t>
      </w:r>
      <w:r w:rsidRPr="00940F98">
        <w:rPr>
          <w:rFonts w:ascii="Times New Roman" w:eastAsia="Times New Roman" w:hAnsi="Times New Roman" w:cs="Times New Roman"/>
          <w:i/>
          <w:iCs/>
          <w:sz w:val="24"/>
          <w:szCs w:val="24"/>
        </w:rPr>
        <w:t>22</w:t>
      </w:r>
      <w:r w:rsidRPr="00940F98">
        <w:rPr>
          <w:rFonts w:ascii="Times New Roman" w:eastAsia="Times New Roman" w:hAnsi="Times New Roman" w:cs="Times New Roman"/>
          <w:sz w:val="24"/>
          <w:szCs w:val="24"/>
        </w:rPr>
        <w:t>(1), 62-72.</w:t>
      </w:r>
    </w:p>
    <w:p w:rsidR="007B5AE4" w:rsidRPr="00940F98" w:rsidRDefault="007B5AE4" w:rsidP="007B5AE4">
      <w:pPr>
        <w:ind w:left="720" w:hanging="720"/>
        <w:rPr>
          <w:rFonts w:ascii="Times New Roman" w:eastAsia="Times New Roman" w:hAnsi="Times New Roman" w:cs="Times New Roman"/>
          <w:sz w:val="24"/>
          <w:szCs w:val="24"/>
        </w:rPr>
      </w:pPr>
      <w:r w:rsidRPr="00940F98">
        <w:rPr>
          <w:rFonts w:ascii="Times New Roman" w:eastAsia="Times New Roman" w:hAnsi="Times New Roman" w:cs="Times New Roman"/>
          <w:sz w:val="24"/>
          <w:szCs w:val="24"/>
        </w:rPr>
        <w:t xml:space="preserve">Rosen, M. A., &amp; Kishawy, H. A. (2012). Sustainable manufacturing and design: Concepts, practices and needs. </w:t>
      </w:r>
      <w:r w:rsidRPr="00940F98">
        <w:rPr>
          <w:rFonts w:ascii="Times New Roman" w:eastAsia="Times New Roman" w:hAnsi="Times New Roman" w:cs="Times New Roman"/>
          <w:i/>
          <w:iCs/>
          <w:sz w:val="24"/>
          <w:szCs w:val="24"/>
        </w:rPr>
        <w:t>Sustainability</w:t>
      </w:r>
      <w:r w:rsidRPr="00940F98">
        <w:rPr>
          <w:rFonts w:ascii="Times New Roman" w:eastAsia="Times New Roman" w:hAnsi="Times New Roman" w:cs="Times New Roman"/>
          <w:sz w:val="24"/>
          <w:szCs w:val="24"/>
        </w:rPr>
        <w:t xml:space="preserve">, </w:t>
      </w:r>
      <w:r w:rsidRPr="00940F98">
        <w:rPr>
          <w:rFonts w:ascii="Times New Roman" w:eastAsia="Times New Roman" w:hAnsi="Times New Roman" w:cs="Times New Roman"/>
          <w:i/>
          <w:iCs/>
          <w:sz w:val="24"/>
          <w:szCs w:val="24"/>
        </w:rPr>
        <w:t>4</w:t>
      </w:r>
      <w:r w:rsidRPr="00940F98">
        <w:rPr>
          <w:rFonts w:ascii="Times New Roman" w:eastAsia="Times New Roman" w:hAnsi="Times New Roman" w:cs="Times New Roman"/>
          <w:sz w:val="24"/>
          <w:szCs w:val="24"/>
        </w:rPr>
        <w:t>(2), 154-174.</w:t>
      </w:r>
    </w:p>
    <w:p w:rsidR="007B5AE4" w:rsidRPr="00940F98" w:rsidRDefault="007B5AE4" w:rsidP="007B5AE4">
      <w:pPr>
        <w:ind w:left="720" w:hanging="720"/>
        <w:rPr>
          <w:rFonts w:ascii="Times New Roman" w:eastAsia="Times New Roman" w:hAnsi="Times New Roman" w:cs="Times New Roman"/>
          <w:sz w:val="24"/>
          <w:szCs w:val="24"/>
        </w:rPr>
      </w:pPr>
      <w:r w:rsidRPr="00940F98">
        <w:rPr>
          <w:rFonts w:ascii="Times New Roman" w:eastAsia="Times New Roman" w:hAnsi="Times New Roman" w:cs="Times New Roman"/>
          <w:sz w:val="24"/>
          <w:szCs w:val="24"/>
        </w:rPr>
        <w:t xml:space="preserve">Verganti, R. (2013). </w:t>
      </w:r>
      <w:r w:rsidRPr="00940F98">
        <w:rPr>
          <w:rFonts w:ascii="Times New Roman" w:eastAsia="Times New Roman" w:hAnsi="Times New Roman" w:cs="Times New Roman"/>
          <w:i/>
          <w:iCs/>
          <w:sz w:val="24"/>
          <w:szCs w:val="24"/>
        </w:rPr>
        <w:t>Design driven innovation: changing the rules of competition by radically innovating what things mean</w:t>
      </w:r>
      <w:r w:rsidRPr="00940F98">
        <w:rPr>
          <w:rFonts w:ascii="Times New Roman" w:eastAsia="Times New Roman" w:hAnsi="Times New Roman" w:cs="Times New Roman"/>
          <w:sz w:val="24"/>
          <w:szCs w:val="24"/>
        </w:rPr>
        <w:t>. Harvard Business Press.</w:t>
      </w:r>
    </w:p>
    <w:p w:rsidR="007B5AE4" w:rsidRPr="00CB3870" w:rsidRDefault="007B5AE4" w:rsidP="007B5AE4">
      <w:pPr>
        <w:spacing w:after="0" w:line="480" w:lineRule="auto"/>
        <w:ind w:left="720" w:hanging="720"/>
        <w:contextualSpacing/>
        <w:rPr>
          <w:rFonts w:ascii="Times New Roman" w:hAnsi="Times New Roman" w:cs="Times New Roman"/>
          <w:sz w:val="24"/>
          <w:szCs w:val="24"/>
        </w:rPr>
      </w:pPr>
    </w:p>
    <w:p w:rsidR="007B5AE4" w:rsidRDefault="007B5AE4" w:rsidP="007B5AE4">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David V.K. (2013). </w:t>
      </w:r>
      <w:r w:rsidRPr="00CB3870">
        <w:rPr>
          <w:rFonts w:ascii="Times New Roman" w:hAnsi="Times New Roman" w:cs="Times New Roman"/>
          <w:i/>
          <w:sz w:val="24"/>
          <w:szCs w:val="24"/>
        </w:rPr>
        <w:t>Porter is Five-Force Model's International Strategic Effectiveness</w:t>
      </w:r>
      <w:r>
        <w:rPr>
          <w:rFonts w:ascii="Times New Roman" w:hAnsi="Times New Roman" w:cs="Times New Roman"/>
          <w:i/>
          <w:sz w:val="24"/>
          <w:szCs w:val="24"/>
        </w:rPr>
        <w:t>.</w:t>
      </w:r>
      <w:r w:rsidRPr="00CB3870">
        <w:rPr>
          <w:rFonts w:ascii="Times New Roman" w:hAnsi="Times New Roman" w:cs="Times New Roman"/>
          <w:sz w:val="24"/>
          <w:szCs w:val="24"/>
        </w:rPr>
        <w:t xml:space="preserve"> Chicago, IL: University of Chicago Press.</w:t>
      </w:r>
    </w:p>
    <w:p w:rsidR="00B17B93" w:rsidRPr="00B17B93" w:rsidRDefault="00B17B93" w:rsidP="00B17B93">
      <w:pPr>
        <w:spacing w:line="480" w:lineRule="auto"/>
        <w:rPr>
          <w:rFonts w:ascii="Times New Roman" w:hAnsi="Times New Roman" w:cs="Times New Roman"/>
          <w:sz w:val="24"/>
          <w:szCs w:val="24"/>
        </w:rPr>
      </w:pPr>
    </w:p>
    <w:p w:rsidR="00B17B93" w:rsidRPr="00B17B93" w:rsidRDefault="00B17B93" w:rsidP="00B17B93">
      <w:pPr>
        <w:spacing w:after="0" w:line="480" w:lineRule="auto"/>
        <w:contextualSpacing/>
        <w:rPr>
          <w:rFonts w:ascii="Times New Roman" w:hAnsi="Times New Roman" w:cs="Times New Roman"/>
          <w:b/>
          <w:sz w:val="24"/>
          <w:szCs w:val="24"/>
        </w:rPr>
      </w:pPr>
    </w:p>
    <w:p w:rsidR="003A1673" w:rsidRPr="00600F60" w:rsidRDefault="003A1673" w:rsidP="003A1673">
      <w:pPr>
        <w:spacing w:line="480" w:lineRule="auto"/>
        <w:ind w:firstLine="720"/>
        <w:rPr>
          <w:rFonts w:ascii="Times New Roman" w:hAnsi="Times New Roman" w:cs="Times New Roman"/>
          <w:sz w:val="24"/>
          <w:szCs w:val="24"/>
        </w:rPr>
      </w:pPr>
      <w:r w:rsidRPr="00600F60">
        <w:rPr>
          <w:rFonts w:ascii="Times New Roman" w:hAnsi="Times New Roman" w:cs="Times New Roman"/>
          <w:sz w:val="24"/>
          <w:szCs w:val="24"/>
        </w:rPr>
        <w:t xml:space="preserve"> </w:t>
      </w:r>
    </w:p>
    <w:p w:rsidR="003A1673" w:rsidRPr="00600F60" w:rsidRDefault="003A1673" w:rsidP="003A1673">
      <w:pPr>
        <w:spacing w:line="480" w:lineRule="auto"/>
        <w:ind w:firstLine="720"/>
        <w:rPr>
          <w:rFonts w:ascii="Times New Roman" w:hAnsi="Times New Roman" w:cs="Times New Roman"/>
          <w:sz w:val="24"/>
          <w:szCs w:val="24"/>
        </w:rPr>
      </w:pPr>
    </w:p>
    <w:p w:rsidR="009F6D0D" w:rsidRDefault="009F6D0D"/>
    <w:sectPr w:rsidR="009F6D0D" w:rsidSect="00B17B9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715" w:rsidRDefault="00047715" w:rsidP="00B17B93">
      <w:pPr>
        <w:spacing w:after="0" w:line="240" w:lineRule="auto"/>
      </w:pPr>
      <w:r>
        <w:separator/>
      </w:r>
    </w:p>
  </w:endnote>
  <w:endnote w:type="continuationSeparator" w:id="1">
    <w:p w:rsidR="00047715" w:rsidRDefault="00047715" w:rsidP="00B17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715" w:rsidRDefault="00047715" w:rsidP="00B17B93">
      <w:pPr>
        <w:spacing w:after="0" w:line="240" w:lineRule="auto"/>
      </w:pPr>
      <w:r>
        <w:separator/>
      </w:r>
    </w:p>
  </w:footnote>
  <w:footnote w:type="continuationSeparator" w:id="1">
    <w:p w:rsidR="00047715" w:rsidRDefault="00047715" w:rsidP="00B17B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B93" w:rsidRPr="00B17B93" w:rsidRDefault="00B17B93" w:rsidP="00B17B93">
    <w:pPr>
      <w:pStyle w:val="Header"/>
      <w:spacing w:line="480" w:lineRule="auto"/>
      <w:jc w:val="right"/>
      <w:rPr>
        <w:rFonts w:ascii="Times New Roman" w:hAnsi="Times New Roman" w:cs="Times New Roman"/>
        <w:sz w:val="24"/>
        <w:szCs w:val="24"/>
      </w:rPr>
    </w:pPr>
    <w:r w:rsidRPr="00B17B93">
      <w:rPr>
        <w:rFonts w:ascii="Times New Roman" w:hAnsi="Times New Roman" w:cs="Times New Roman"/>
        <w:sz w:val="24"/>
        <w:szCs w:val="24"/>
      </w:rPr>
      <w:t>AMAZON COMPANY</w:t>
    </w:r>
    <w:sdt>
      <w:sdtPr>
        <w:rPr>
          <w:rFonts w:ascii="Times New Roman" w:hAnsi="Times New Roman" w:cs="Times New Roman"/>
          <w:sz w:val="24"/>
          <w:szCs w:val="24"/>
        </w:rPr>
        <w:id w:val="1227293"/>
        <w:docPartObj>
          <w:docPartGallery w:val="Page Numbers (Top of Page)"/>
          <w:docPartUnique/>
        </w:docPartObj>
      </w:sdtPr>
      <w:sdtContent>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17B93">
          <w:rPr>
            <w:rFonts w:ascii="Times New Roman" w:hAnsi="Times New Roman" w:cs="Times New Roman"/>
            <w:sz w:val="24"/>
            <w:szCs w:val="24"/>
          </w:rPr>
          <w:fldChar w:fldCharType="begin"/>
        </w:r>
        <w:r w:rsidRPr="00B17B93">
          <w:rPr>
            <w:rFonts w:ascii="Times New Roman" w:hAnsi="Times New Roman" w:cs="Times New Roman"/>
            <w:sz w:val="24"/>
            <w:szCs w:val="24"/>
          </w:rPr>
          <w:instrText xml:space="preserve"> PAGE   \* MERGEFORMAT </w:instrText>
        </w:r>
        <w:r w:rsidRPr="00B17B93">
          <w:rPr>
            <w:rFonts w:ascii="Times New Roman" w:hAnsi="Times New Roman" w:cs="Times New Roman"/>
            <w:sz w:val="24"/>
            <w:szCs w:val="24"/>
          </w:rPr>
          <w:fldChar w:fldCharType="separate"/>
        </w:r>
        <w:r w:rsidR="007B5AE4">
          <w:rPr>
            <w:rFonts w:ascii="Times New Roman" w:hAnsi="Times New Roman" w:cs="Times New Roman"/>
            <w:noProof/>
            <w:sz w:val="24"/>
            <w:szCs w:val="24"/>
          </w:rPr>
          <w:t>2</w:t>
        </w:r>
        <w:r w:rsidRPr="00B17B93">
          <w:rPr>
            <w:rFonts w:ascii="Times New Roman" w:hAnsi="Times New Roman" w:cs="Times New Roman"/>
            <w:sz w:val="24"/>
            <w:szCs w:val="24"/>
          </w:rPr>
          <w:fldChar w:fldCharType="end"/>
        </w:r>
      </w:sdtContent>
    </w:sdt>
  </w:p>
  <w:p w:rsidR="00B17B93" w:rsidRDefault="00B17B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B93" w:rsidRPr="00B17B93" w:rsidRDefault="00B17B93" w:rsidP="00B17B93">
    <w:pPr>
      <w:pStyle w:val="Header"/>
      <w:spacing w:line="480" w:lineRule="auto"/>
      <w:rPr>
        <w:rFonts w:ascii="Times New Roman" w:hAnsi="Times New Roman" w:cs="Times New Roman"/>
        <w:sz w:val="24"/>
        <w:szCs w:val="24"/>
      </w:rPr>
    </w:pPr>
    <w:r w:rsidRPr="00B17B93">
      <w:rPr>
        <w:rFonts w:ascii="Times New Roman" w:hAnsi="Times New Roman" w:cs="Times New Roman"/>
        <w:sz w:val="24"/>
        <w:szCs w:val="24"/>
      </w:rPr>
      <w:t>Running head: AMAZON COMPANY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17B93">
      <w:rPr>
        <w:rFonts w:ascii="Times New Roman" w:hAnsi="Times New Roman" w:cs="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F372B"/>
    <w:multiLevelType w:val="hybridMultilevel"/>
    <w:tmpl w:val="70A85690"/>
    <w:lvl w:ilvl="0" w:tplc="905E008E">
      <w:start w:val="1"/>
      <w:numFmt w:val="decimal"/>
      <w:lvlText w:val="%1."/>
      <w:lvlJc w:val="left"/>
      <w:pPr>
        <w:ind w:left="900" w:hanging="360"/>
      </w:pPr>
    </w:lvl>
    <w:lvl w:ilvl="1" w:tplc="BC825ED0" w:tentative="1">
      <w:start w:val="1"/>
      <w:numFmt w:val="lowerLetter"/>
      <w:lvlText w:val="%2."/>
      <w:lvlJc w:val="left"/>
      <w:pPr>
        <w:ind w:left="1620" w:hanging="360"/>
      </w:pPr>
    </w:lvl>
    <w:lvl w:ilvl="2" w:tplc="CFE4DCC8" w:tentative="1">
      <w:start w:val="1"/>
      <w:numFmt w:val="lowerRoman"/>
      <w:lvlText w:val="%3."/>
      <w:lvlJc w:val="right"/>
      <w:pPr>
        <w:ind w:left="2340" w:hanging="180"/>
      </w:pPr>
    </w:lvl>
    <w:lvl w:ilvl="3" w:tplc="72C46700" w:tentative="1">
      <w:start w:val="1"/>
      <w:numFmt w:val="decimal"/>
      <w:lvlText w:val="%4."/>
      <w:lvlJc w:val="left"/>
      <w:pPr>
        <w:ind w:left="3060" w:hanging="360"/>
      </w:pPr>
    </w:lvl>
    <w:lvl w:ilvl="4" w:tplc="D646E6F6" w:tentative="1">
      <w:start w:val="1"/>
      <w:numFmt w:val="lowerLetter"/>
      <w:lvlText w:val="%5."/>
      <w:lvlJc w:val="left"/>
      <w:pPr>
        <w:ind w:left="3780" w:hanging="360"/>
      </w:pPr>
    </w:lvl>
    <w:lvl w:ilvl="5" w:tplc="2594E4A4" w:tentative="1">
      <w:start w:val="1"/>
      <w:numFmt w:val="lowerRoman"/>
      <w:lvlText w:val="%6."/>
      <w:lvlJc w:val="right"/>
      <w:pPr>
        <w:ind w:left="4500" w:hanging="180"/>
      </w:pPr>
    </w:lvl>
    <w:lvl w:ilvl="6" w:tplc="F800D7EA" w:tentative="1">
      <w:start w:val="1"/>
      <w:numFmt w:val="decimal"/>
      <w:lvlText w:val="%7."/>
      <w:lvlJc w:val="left"/>
      <w:pPr>
        <w:ind w:left="5220" w:hanging="360"/>
      </w:pPr>
    </w:lvl>
    <w:lvl w:ilvl="7" w:tplc="A7A4C0BE" w:tentative="1">
      <w:start w:val="1"/>
      <w:numFmt w:val="lowerLetter"/>
      <w:lvlText w:val="%8."/>
      <w:lvlJc w:val="left"/>
      <w:pPr>
        <w:ind w:left="5940" w:hanging="360"/>
      </w:pPr>
    </w:lvl>
    <w:lvl w:ilvl="8" w:tplc="E58CBAD4" w:tentative="1">
      <w:start w:val="1"/>
      <w:numFmt w:val="lowerRoman"/>
      <w:lvlText w:val="%9."/>
      <w:lvlJc w:val="right"/>
      <w:pPr>
        <w:ind w:left="6660" w:hanging="180"/>
      </w:pPr>
    </w:lvl>
  </w:abstractNum>
  <w:abstractNum w:abstractNumId="1">
    <w:nsid w:val="6FDA4BF5"/>
    <w:multiLevelType w:val="hybridMultilevel"/>
    <w:tmpl w:val="76F86AEA"/>
    <w:lvl w:ilvl="0" w:tplc="98628E8C">
      <w:start w:val="1"/>
      <w:numFmt w:val="decimal"/>
      <w:lvlText w:val="%1."/>
      <w:lvlJc w:val="left"/>
      <w:pPr>
        <w:ind w:left="720" w:hanging="360"/>
      </w:pPr>
    </w:lvl>
    <w:lvl w:ilvl="1" w:tplc="F3326BC2" w:tentative="1">
      <w:start w:val="1"/>
      <w:numFmt w:val="lowerLetter"/>
      <w:lvlText w:val="%2."/>
      <w:lvlJc w:val="left"/>
      <w:pPr>
        <w:ind w:left="1440" w:hanging="360"/>
      </w:pPr>
    </w:lvl>
    <w:lvl w:ilvl="2" w:tplc="60DE8834" w:tentative="1">
      <w:start w:val="1"/>
      <w:numFmt w:val="lowerRoman"/>
      <w:lvlText w:val="%3."/>
      <w:lvlJc w:val="right"/>
      <w:pPr>
        <w:ind w:left="2160" w:hanging="180"/>
      </w:pPr>
    </w:lvl>
    <w:lvl w:ilvl="3" w:tplc="AB7AE292" w:tentative="1">
      <w:start w:val="1"/>
      <w:numFmt w:val="decimal"/>
      <w:lvlText w:val="%4."/>
      <w:lvlJc w:val="left"/>
      <w:pPr>
        <w:ind w:left="2880" w:hanging="360"/>
      </w:pPr>
    </w:lvl>
    <w:lvl w:ilvl="4" w:tplc="AAE49346" w:tentative="1">
      <w:start w:val="1"/>
      <w:numFmt w:val="lowerLetter"/>
      <w:lvlText w:val="%5."/>
      <w:lvlJc w:val="left"/>
      <w:pPr>
        <w:ind w:left="3600" w:hanging="360"/>
      </w:pPr>
    </w:lvl>
    <w:lvl w:ilvl="5" w:tplc="4E4E6D30" w:tentative="1">
      <w:start w:val="1"/>
      <w:numFmt w:val="lowerRoman"/>
      <w:lvlText w:val="%6."/>
      <w:lvlJc w:val="right"/>
      <w:pPr>
        <w:ind w:left="4320" w:hanging="180"/>
      </w:pPr>
    </w:lvl>
    <w:lvl w:ilvl="6" w:tplc="4AF866D8" w:tentative="1">
      <w:start w:val="1"/>
      <w:numFmt w:val="decimal"/>
      <w:lvlText w:val="%7."/>
      <w:lvlJc w:val="left"/>
      <w:pPr>
        <w:ind w:left="5040" w:hanging="360"/>
      </w:pPr>
    </w:lvl>
    <w:lvl w:ilvl="7" w:tplc="D10EA95A" w:tentative="1">
      <w:start w:val="1"/>
      <w:numFmt w:val="lowerLetter"/>
      <w:lvlText w:val="%8."/>
      <w:lvlJc w:val="left"/>
      <w:pPr>
        <w:ind w:left="5760" w:hanging="360"/>
      </w:pPr>
    </w:lvl>
    <w:lvl w:ilvl="8" w:tplc="934E871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A1673"/>
    <w:rsid w:val="00047715"/>
    <w:rsid w:val="002B653F"/>
    <w:rsid w:val="0038336A"/>
    <w:rsid w:val="003A1673"/>
    <w:rsid w:val="00422448"/>
    <w:rsid w:val="007B5AE4"/>
    <w:rsid w:val="009F6D0D"/>
    <w:rsid w:val="00B17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6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3A1673"/>
  </w:style>
  <w:style w:type="character" w:customStyle="1" w:styleId="algo-summary">
    <w:name w:val="algo-summary"/>
    <w:basedOn w:val="DefaultParagraphFont"/>
    <w:rsid w:val="003A1673"/>
  </w:style>
  <w:style w:type="paragraph" w:styleId="ListParagraph">
    <w:name w:val="List Paragraph"/>
    <w:basedOn w:val="Normal"/>
    <w:uiPriority w:val="34"/>
    <w:qFormat/>
    <w:rsid w:val="003A1673"/>
    <w:pPr>
      <w:ind w:left="720"/>
      <w:contextualSpacing/>
    </w:pPr>
  </w:style>
  <w:style w:type="character" w:styleId="Strong">
    <w:name w:val="Strong"/>
    <w:basedOn w:val="DefaultParagraphFont"/>
    <w:uiPriority w:val="22"/>
    <w:qFormat/>
    <w:rsid w:val="003A1673"/>
    <w:rPr>
      <w:b/>
      <w:bCs/>
    </w:rPr>
  </w:style>
  <w:style w:type="table" w:styleId="TableGrid">
    <w:name w:val="Table Grid"/>
    <w:basedOn w:val="TableNormal"/>
    <w:uiPriority w:val="59"/>
    <w:rsid w:val="00B17B9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17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93"/>
  </w:style>
  <w:style w:type="paragraph" w:styleId="Footer">
    <w:name w:val="footer"/>
    <w:basedOn w:val="Normal"/>
    <w:link w:val="FooterChar"/>
    <w:uiPriority w:val="99"/>
    <w:semiHidden/>
    <w:unhideWhenUsed/>
    <w:rsid w:val="00B17B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7B93"/>
  </w:style>
  <w:style w:type="paragraph" w:styleId="Bibliography">
    <w:name w:val="Bibliography"/>
    <w:basedOn w:val="Normal"/>
    <w:next w:val="Normal"/>
    <w:uiPriority w:val="37"/>
    <w:unhideWhenUsed/>
    <w:rsid w:val="007B5AE4"/>
  </w:style>
  <w:style w:type="character" w:customStyle="1" w:styleId="apple-converted-space">
    <w:name w:val="apple-converted-space"/>
    <w:basedOn w:val="DefaultParagraphFont"/>
    <w:rsid w:val="007B5A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Cha16</b:Tag>
    <b:SourceType>Book</b:SourceType>
    <b:Guid>{25EBCFAF-9867-4E7E-9B05-39FEC1C01DD3}</b:Guid>
    <b:Author>
      <b:Author>
        <b:NameList>
          <b:Person>
            <b:Last>Charles W. L. Hill</b:Last>
            <b:First>Melissa</b:First>
            <b:Middle>A. Schilling, Gareth R. Jones</b:Middle>
          </b:Person>
        </b:NameList>
      </b:Author>
    </b:Author>
    <b:Title>Strategic Management: Theory: An Integrated Approach</b:Title>
    <b:Year>2016</b:Year>
    <b:Publisher>Cengage Learning</b:Publisher>
    <b:RefOrder>4</b:RefOrder>
  </b:Source>
  <b:Source>
    <b:Tag>Bat09</b:Tag>
    <b:SourceType>Book</b:SourceType>
    <b:Guid>{793857E1-5E5E-4A87-9AEA-A1386499B1B2}</b:Guid>
    <b:Author>
      <b:Author>
        <b:NameList>
          <b:Person>
            <b:Last>Batra</b:Last>
          </b:Person>
        </b:NameList>
      </b:Author>
    </b:Author>
    <b:Title>Advertising Management</b:Title>
    <b:Year>2009</b:Year>
    <b:Publisher>Pearson Education India</b:Publisher>
    <b:RefOrder>3</b:RefOrder>
  </b:Source>
  <b:Source>
    <b:Tag>Jam08</b:Tag>
    <b:SourceType>Book</b:SourceType>
    <b:Guid>{4B15158A-1760-493B-B239-D3C6258A7863}</b:Guid>
    <b:Author>
      <b:Author>
        <b:NameList>
          <b:Person>
            <b:Last>James O'Rourke</b:Last>
            <b:First>Elizabeth</b:First>
            <b:Middle>Tuleja</b:Middle>
          </b:Person>
        </b:NameList>
      </b:Author>
    </b:Author>
    <b:Title>Module 4: Intercultural Communication for Business</b:Title>
    <b:Year>2008</b:Year>
    <b:Publisher>Cengage Learning</b:Publisher>
    <b:RefOrder>1</b:RefOrder>
  </b:Source>
  <b:Source>
    <b:Tag>Bob10</b:Tag>
    <b:SourceType>Book</b:SourceType>
    <b:Guid>{3D4AFCCA-4EF4-40CF-80F7-B46667DFCC0E}</b:Guid>
    <b:Author>
      <b:Author>
        <b:NameList>
          <b:Person>
            <b:Last>Bob de Wit</b:Last>
            <b:First>Ron</b:First>
            <b:Middle>Meyer</b:Middle>
          </b:Person>
        </b:NameList>
      </b:Author>
    </b:Author>
    <b:Title>Strategy: Process, Content, Context ; an International Perspective</b:Title>
    <b:Year>2010</b:Year>
    <b:Publisher>Cengage Learning EMEA</b:Publisher>
    <b:RefOrder>5</b:RefOrder>
  </b:Source>
  <b:Source>
    <b:Tag>Jus09</b:Tag>
    <b:SourceType>Book</b:SourceType>
    <b:Guid>{8AC2BF60-86E7-40AC-9317-9798E2AC007B}</b:Guid>
    <b:Author>
      <b:Author>
        <b:NameList>
          <b:Person>
            <b:Last>Longenecker</b:Last>
            <b:First>Justin</b:First>
            <b:Middle>Gooderl</b:Middle>
          </b:Person>
        </b:NameList>
      </b:Author>
    </b:Author>
    <b:Title>Small Business Management: Launching and Growing New Ventures</b:Title>
    <b:Year>2009</b:Year>
    <b:Publisher>Cengage Learning</b:Publisher>
    <b:RefOrder>2</b:RefOrder>
  </b:Source>
</b:Sources>
</file>

<file path=customXml/itemProps1.xml><?xml version="1.0" encoding="utf-8"?>
<ds:datastoreItem xmlns:ds="http://schemas.openxmlformats.org/officeDocument/2006/customXml" ds:itemID="{716981D2-D41B-4E84-BE4A-18A9D668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2017-05-17T22:09:00Z</dcterms:created>
  <dcterms:modified xsi:type="dcterms:W3CDTF">2017-05-17T22:43:00Z</dcterms:modified>
</cp:coreProperties>
</file>